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Times New Roman" w:hAnsi="Times New Roman" w:eastAsia="方正黑体简体" w:cs="Times New Roman"/>
          <w:sz w:val="32"/>
          <w:szCs w:val="32"/>
        </w:rPr>
      </w:pPr>
      <w:r>
        <w:rPr>
          <w:rFonts w:ascii="Times New Roman" w:hAnsi="Times New Roman" w:eastAsia="黑体" w:cs="Times New Roman"/>
          <w:sz w:val="32"/>
          <w:szCs w:val="32"/>
        </w:rPr>
        <w:t>附件1</w:t>
      </w:r>
    </w:p>
    <w:p>
      <w:pPr>
        <w:widowControl/>
        <w:adjustRightInd w:val="0"/>
        <w:snapToGrid w:val="0"/>
        <w:spacing w:before="579" w:beforeLines="100"/>
        <w:jc w:val="center"/>
        <w:rPr>
          <w:rFonts w:ascii="Times New Roman" w:hAnsi="Times New Roman" w:eastAsia="方正小标宋_GBK" w:cs="Times New Roman"/>
          <w:w w:val="90"/>
          <w:kern w:val="0"/>
          <w:sz w:val="68"/>
          <w:szCs w:val="70"/>
        </w:rPr>
      </w:pPr>
    </w:p>
    <w:p>
      <w:pPr>
        <w:rPr>
          <w:rFonts w:ascii="Times New Roman" w:hAnsi="Times New Roman" w:eastAsia="方正小标宋_GBK" w:cs="Verdana"/>
          <w:b/>
          <w:kern w:val="0"/>
          <w:sz w:val="24"/>
          <w:szCs w:val="24"/>
        </w:rPr>
      </w:pPr>
    </w:p>
    <w:p>
      <w:pPr>
        <w:widowControl/>
        <w:adjustRightInd w:val="0"/>
        <w:snapToGrid w:val="0"/>
        <w:spacing w:before="579" w:beforeLines="100"/>
        <w:jc w:val="center"/>
        <w:rPr>
          <w:rFonts w:ascii="Times New Roman" w:hAnsi="Times New Roman" w:eastAsia="方正小标宋_GBK" w:cs="Times New Roman"/>
          <w:w w:val="85"/>
          <w:kern w:val="0"/>
          <w:sz w:val="68"/>
          <w:szCs w:val="70"/>
        </w:rPr>
      </w:pPr>
      <w:r>
        <w:rPr>
          <w:rFonts w:hint="eastAsia" w:ascii="Times New Roman" w:hAnsi="Times New Roman" w:eastAsia="方正小标宋_GBK" w:cs="Times New Roman"/>
          <w:w w:val="85"/>
          <w:kern w:val="0"/>
          <w:sz w:val="68"/>
          <w:szCs w:val="70"/>
        </w:rPr>
        <w:t>龙泉驿区规工企业稳产满产奖励</w:t>
      </w:r>
    </w:p>
    <w:p>
      <w:pPr>
        <w:widowControl/>
        <w:adjustRightInd w:val="0"/>
        <w:snapToGrid w:val="0"/>
        <w:spacing w:before="579" w:beforeLines="100"/>
        <w:jc w:val="center"/>
        <w:rPr>
          <w:rFonts w:ascii="Times New Roman" w:hAnsi="Times New Roman" w:eastAsia="方正小标宋_GBK" w:cs="Times New Roman"/>
          <w:w w:val="85"/>
          <w:kern w:val="0"/>
          <w:sz w:val="68"/>
          <w:szCs w:val="70"/>
        </w:rPr>
      </w:pPr>
      <w:r>
        <w:rPr>
          <w:rFonts w:hint="eastAsia" w:ascii="Times New Roman" w:hAnsi="Times New Roman" w:eastAsia="方正小标宋_GBK" w:cs="Times New Roman"/>
          <w:w w:val="85"/>
          <w:kern w:val="0"/>
          <w:sz w:val="68"/>
          <w:szCs w:val="70"/>
        </w:rPr>
        <w:t>项目申报书</w:t>
      </w:r>
    </w:p>
    <w:p>
      <w:pPr>
        <w:widowControl/>
        <w:adjustRightInd w:val="0"/>
        <w:snapToGrid w:val="0"/>
        <w:jc w:val="center"/>
        <w:rPr>
          <w:rFonts w:ascii="Times New Roman" w:hAnsi="Times New Roman" w:eastAsia="方正小标宋_GBK" w:cs="Times New Roman"/>
          <w:b/>
          <w:kern w:val="0"/>
          <w:sz w:val="44"/>
          <w:szCs w:val="70"/>
        </w:rPr>
      </w:pPr>
    </w:p>
    <w:p>
      <w:pPr>
        <w:rPr>
          <w:rFonts w:ascii="Times New Roman" w:hAnsi="Times New Roman" w:eastAsia="方正小标宋_GBK" w:cs="Verdana"/>
          <w:b/>
          <w:kern w:val="0"/>
          <w:sz w:val="24"/>
          <w:szCs w:val="24"/>
        </w:rPr>
      </w:pPr>
    </w:p>
    <w:p>
      <w:pPr>
        <w:widowControl/>
        <w:adjustRightInd w:val="0"/>
        <w:snapToGrid w:val="0"/>
        <w:rPr>
          <w:rFonts w:ascii="Times New Roman" w:hAnsi="Times New Roman" w:eastAsia="方正小标宋_GBK" w:cs="Times New Roman"/>
          <w:b/>
          <w:kern w:val="0"/>
          <w:sz w:val="44"/>
          <w:szCs w:val="70"/>
        </w:rPr>
      </w:pPr>
    </w:p>
    <w:p>
      <w:pPr>
        <w:widowControl/>
        <w:tabs>
          <w:tab w:val="left" w:pos="1260"/>
        </w:tabs>
        <w:spacing w:line="360" w:lineRule="auto"/>
        <w:ind w:left="-1"/>
        <w:jc w:val="left"/>
        <w:rPr>
          <w:rFonts w:ascii="Times New Roman" w:hAnsi="Times New Roman" w:eastAsia="方正黑体简体" w:cs="Times New Roman"/>
          <w:kern w:val="0"/>
          <w:sz w:val="32"/>
          <w:szCs w:val="20"/>
        </w:rPr>
      </w:pPr>
    </w:p>
    <w:p>
      <w:pPr>
        <w:widowControl/>
        <w:tabs>
          <w:tab w:val="left" w:pos="1260"/>
        </w:tabs>
        <w:spacing w:line="360" w:lineRule="auto"/>
        <w:ind w:left="-1"/>
        <w:jc w:val="left"/>
        <w:rPr>
          <w:rFonts w:ascii="Times New Roman" w:hAnsi="Times New Roman" w:eastAsia="方正黑体_GBK" w:cs="Times New Roman"/>
          <w:kern w:val="0"/>
          <w:sz w:val="32"/>
          <w:szCs w:val="20"/>
        </w:rPr>
      </w:pPr>
      <w:r>
        <w:rPr>
          <w:rFonts w:ascii="Times New Roman" w:hAnsi="Times New Roman" w:eastAsia="方正黑体简体" w:cs="Times New Roman"/>
          <w:kern w:val="0"/>
          <w:sz w:val="32"/>
          <w:szCs w:val="20"/>
        </w:rPr>
        <w:t>　　　</w:t>
      </w:r>
      <w:r>
        <w:rPr>
          <w:rFonts w:hint="eastAsia" w:ascii="Times New Roman" w:hAnsi="Times New Roman" w:eastAsia="方正黑体_GBK" w:cs="Times New Roman"/>
          <w:kern w:val="0"/>
          <w:sz w:val="32"/>
          <w:szCs w:val="20"/>
        </w:rPr>
        <w:t>企业名称（盖章）：</w:t>
      </w:r>
      <w:r>
        <w:rPr>
          <w:rFonts w:hint="eastAsia" w:ascii="Times New Roman" w:hAnsi="Times New Roman" w:eastAsia="方正黑体_GBK" w:cs="Times New Roman"/>
          <w:kern w:val="0"/>
          <w:sz w:val="32"/>
          <w:szCs w:val="20"/>
          <w:u w:val="single"/>
        </w:rPr>
        <w:t>　　　　　　　　　　　　</w:t>
      </w:r>
    </w:p>
    <w:p>
      <w:pPr>
        <w:widowControl/>
        <w:tabs>
          <w:tab w:val="left" w:pos="1260"/>
          <w:tab w:val="left" w:pos="7560"/>
        </w:tabs>
        <w:spacing w:line="360" w:lineRule="auto"/>
        <w:ind w:left="-1"/>
        <w:jc w:val="left"/>
        <w:rPr>
          <w:rFonts w:ascii="Times New Roman" w:hAnsi="Times New Roman" w:eastAsia="方正黑体简体" w:cs="Times New Roman"/>
          <w:kern w:val="0"/>
          <w:sz w:val="32"/>
          <w:szCs w:val="20"/>
          <w:u w:val="double" w:color="000000"/>
        </w:rPr>
      </w:pPr>
    </w:p>
    <w:p>
      <w:pPr>
        <w:widowControl/>
        <w:tabs>
          <w:tab w:val="left" w:pos="1260"/>
          <w:tab w:val="left" w:pos="7560"/>
        </w:tabs>
        <w:spacing w:line="360" w:lineRule="auto"/>
        <w:ind w:left="-1"/>
        <w:jc w:val="left"/>
        <w:rPr>
          <w:rFonts w:ascii="Times New Roman" w:hAnsi="Times New Roman" w:eastAsia="方正黑体_GBK" w:cs="Times New Roman"/>
          <w:kern w:val="0"/>
          <w:sz w:val="32"/>
          <w:szCs w:val="20"/>
        </w:rPr>
      </w:pPr>
      <w:r>
        <w:rPr>
          <w:rFonts w:ascii="Times New Roman" w:hAnsi="Times New Roman" w:eastAsia="方正黑体简体" w:cs="Times New Roman"/>
          <w:kern w:val="0"/>
          <w:sz w:val="32"/>
          <w:szCs w:val="20"/>
        </w:rPr>
        <w:t>　　　</w:t>
      </w:r>
      <w:r>
        <w:rPr>
          <w:rFonts w:hint="eastAsia" w:ascii="Times New Roman" w:hAnsi="Times New Roman" w:eastAsia="方正黑体_GBK" w:cs="Times New Roman"/>
          <w:kern w:val="0"/>
          <w:sz w:val="32"/>
          <w:szCs w:val="20"/>
        </w:rPr>
        <w:t>项目名称：</w:t>
      </w:r>
      <w:r>
        <w:rPr>
          <w:rFonts w:hint="eastAsia" w:ascii="Times New Roman" w:hAnsi="Times New Roman" w:eastAsia="方正黑体_GBK" w:cs="Times New Roman"/>
          <w:kern w:val="0"/>
          <w:sz w:val="32"/>
          <w:szCs w:val="20"/>
          <w:u w:val="single"/>
        </w:rPr>
        <w:t>　　　　　　　　　　　　　　　　</w:t>
      </w:r>
    </w:p>
    <w:p>
      <w:pPr>
        <w:widowControl/>
        <w:tabs>
          <w:tab w:val="left" w:pos="1260"/>
          <w:tab w:val="left" w:pos="7560"/>
        </w:tabs>
        <w:spacing w:line="360" w:lineRule="auto"/>
        <w:ind w:left="-1"/>
        <w:jc w:val="left"/>
        <w:rPr>
          <w:rFonts w:ascii="Times New Roman" w:hAnsi="Times New Roman" w:eastAsia="方正黑体简体" w:cs="Times New Roman"/>
          <w:kern w:val="0"/>
          <w:sz w:val="32"/>
          <w:szCs w:val="20"/>
        </w:rPr>
      </w:pPr>
    </w:p>
    <w:p>
      <w:pPr>
        <w:widowControl/>
        <w:tabs>
          <w:tab w:val="left" w:pos="1260"/>
          <w:tab w:val="left" w:pos="7560"/>
        </w:tabs>
        <w:spacing w:line="360" w:lineRule="auto"/>
        <w:ind w:left="-1"/>
        <w:jc w:val="left"/>
        <w:rPr>
          <w:rFonts w:ascii="Times New Roman" w:hAnsi="Times New Roman" w:eastAsia="方正黑体_GBK" w:cs="Times New Roman"/>
          <w:kern w:val="0"/>
          <w:sz w:val="32"/>
          <w:szCs w:val="20"/>
          <w:u w:val="single"/>
        </w:rPr>
      </w:pPr>
      <w:r>
        <w:rPr>
          <w:rFonts w:ascii="Times New Roman" w:hAnsi="Times New Roman" w:eastAsia="方正黑体简体" w:cs="Times New Roman"/>
          <w:kern w:val="0"/>
          <w:sz w:val="32"/>
          <w:szCs w:val="20"/>
        </w:rPr>
        <w:t>　　　</w:t>
      </w:r>
      <w:r>
        <w:rPr>
          <w:rFonts w:hint="eastAsia" w:ascii="Times New Roman" w:hAnsi="Times New Roman" w:eastAsia="方正黑体_GBK" w:cs="Times New Roman"/>
          <w:kern w:val="0"/>
          <w:sz w:val="32"/>
          <w:szCs w:val="20"/>
        </w:rPr>
        <w:t>填报时间：</w:t>
      </w:r>
      <w:r>
        <w:rPr>
          <w:rFonts w:hint="eastAsia" w:ascii="Times New Roman" w:hAnsi="Times New Roman" w:eastAsia="方正黑体_GBK" w:cs="Times New Roman"/>
          <w:kern w:val="0"/>
          <w:sz w:val="32"/>
          <w:szCs w:val="20"/>
          <w:u w:val="single"/>
        </w:rPr>
        <w:t>　　　　　　　　　　　　　　　　</w:t>
      </w:r>
    </w:p>
    <w:p>
      <w:pPr>
        <w:widowControl/>
        <w:spacing w:line="579" w:lineRule="exact"/>
        <w:jc w:val="center"/>
        <w:rPr>
          <w:rFonts w:ascii="Times New Roman" w:hAnsi="Times New Roman" w:eastAsia="方正小标宋_GBK" w:cs="方正小标宋_GBK"/>
          <w:kern w:val="0"/>
          <w:sz w:val="44"/>
          <w:szCs w:val="44"/>
        </w:rPr>
      </w:pPr>
      <w:r>
        <w:rPr>
          <w:rFonts w:ascii="Times New Roman" w:hAnsi="Times New Roman" w:eastAsia="方正黑体简体" w:cs="Times New Roman"/>
          <w:kern w:val="0"/>
          <w:szCs w:val="20"/>
          <w:u w:val="single"/>
        </w:rPr>
        <w:br w:type="page"/>
      </w:r>
      <w:r>
        <w:rPr>
          <w:rFonts w:hint="eastAsia" w:ascii="Times New Roman" w:hAnsi="Times New Roman" w:eastAsia="方正小标宋_GBK" w:cs="方正小标宋_GBK"/>
          <w:kern w:val="0"/>
          <w:sz w:val="44"/>
          <w:szCs w:val="44"/>
        </w:rPr>
        <w:t>填报说明</w:t>
      </w:r>
    </w:p>
    <w:p>
      <w:pPr>
        <w:adjustRightInd w:val="0"/>
        <w:snapToGrid w:val="0"/>
        <w:spacing w:line="578" w:lineRule="exact"/>
        <w:ind w:firstLine="640" w:firstLineChars="200"/>
        <w:jc w:val="lef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一、格式要求：</w:t>
      </w:r>
    </w:p>
    <w:p>
      <w:pPr>
        <w:adjustRightInd w:val="0"/>
        <w:snapToGrid w:val="0"/>
        <w:spacing w:line="578"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（一）统一用A4纸，单双面印刷均可。</w:t>
      </w:r>
    </w:p>
    <w:p>
      <w:pPr>
        <w:adjustRightInd w:val="0"/>
        <w:snapToGrid w:val="0"/>
        <w:spacing w:line="578"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（二） 按照给定格式编写，除封面外，正文为方正仿宋字体。</w:t>
      </w:r>
    </w:p>
    <w:p>
      <w:pPr>
        <w:adjustRightInd w:val="0"/>
        <w:snapToGrid w:val="0"/>
        <w:spacing w:line="578"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（三）封面切勿用塑料封皮，申报书统一装订成册。</w:t>
      </w:r>
    </w:p>
    <w:p>
      <w:pPr>
        <w:adjustRightInd w:val="0"/>
        <w:snapToGrid w:val="0"/>
        <w:spacing w:line="578"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（四）装订顺序：</w:t>
      </w:r>
    </w:p>
    <w:p>
      <w:pPr>
        <w:adjustRightInd w:val="0"/>
        <w:snapToGrid w:val="0"/>
        <w:spacing w:line="578"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1．封面；</w:t>
      </w:r>
    </w:p>
    <w:p>
      <w:pPr>
        <w:widowControl/>
        <w:spacing w:line="578" w:lineRule="exact"/>
        <w:ind w:firstLine="640" w:firstLineChars="200"/>
        <w:jc w:val="left"/>
        <w:rPr>
          <w:rFonts w:ascii="Times New Roman" w:hAnsi="Times New Roman" w:eastAsia="方正仿宋_GBK" w:cs="Times New Roman"/>
          <w:kern w:val="0"/>
          <w:sz w:val="32"/>
          <w:szCs w:val="32"/>
          <w:lang w:bidi="ar"/>
        </w:rPr>
      </w:pPr>
      <w:r>
        <w:rPr>
          <w:rFonts w:hint="eastAsia" w:ascii="Times New Roman" w:hAnsi="Times New Roman" w:eastAsia="方正仿宋_GBK" w:cs="方正仿宋_GBK"/>
          <w:kern w:val="0"/>
          <w:sz w:val="32"/>
          <w:szCs w:val="32"/>
        </w:rPr>
        <w:t>2．</w:t>
      </w:r>
      <w:r>
        <w:rPr>
          <w:rFonts w:ascii="Times New Roman" w:hAnsi="Times New Roman" w:eastAsia="方正仿宋_GBK" w:cs="Times New Roman"/>
          <w:kern w:val="0"/>
          <w:sz w:val="32"/>
          <w:szCs w:val="32"/>
          <w:lang w:bidi="ar"/>
        </w:rPr>
        <w:t>龙泉驿区规工企业稳产满产奖励项目申报表；</w:t>
      </w:r>
    </w:p>
    <w:p>
      <w:pPr>
        <w:widowControl/>
        <w:spacing w:line="578" w:lineRule="exact"/>
        <w:ind w:firstLine="640" w:firstLineChars="200"/>
        <w:jc w:val="left"/>
        <w:rPr>
          <w:rFonts w:ascii="Times New Roman" w:hAnsi="Times New Roman" w:eastAsia="方正仿宋_GBK" w:cs="Times New Roman"/>
          <w:kern w:val="0"/>
          <w:sz w:val="32"/>
          <w:szCs w:val="32"/>
          <w:lang w:bidi="ar"/>
        </w:rPr>
      </w:pPr>
      <w:r>
        <w:rPr>
          <w:rFonts w:hint="eastAsia" w:ascii="Times New Roman" w:hAnsi="Times New Roman" w:eastAsia="方正仿宋_GBK" w:cs="方正仿宋_GBK"/>
          <w:kern w:val="0"/>
          <w:sz w:val="32"/>
          <w:szCs w:val="32"/>
        </w:rPr>
        <w:t>3．</w:t>
      </w:r>
      <w:r>
        <w:rPr>
          <w:rFonts w:ascii="Times New Roman" w:hAnsi="Times New Roman" w:eastAsia="方正仿宋_GBK" w:cs="Times New Roman"/>
          <w:kern w:val="0"/>
          <w:sz w:val="32"/>
          <w:szCs w:val="32"/>
          <w:lang w:bidi="ar"/>
        </w:rPr>
        <w:t>企业营业执照复印件、法定代表人身份证复印件；</w:t>
      </w:r>
    </w:p>
    <w:p>
      <w:pPr>
        <w:widowControl/>
        <w:spacing w:line="578" w:lineRule="exact"/>
        <w:ind w:firstLine="640" w:firstLineChars="200"/>
        <w:jc w:val="left"/>
        <w:rPr>
          <w:rFonts w:ascii="Times New Roman" w:hAnsi="Times New Roman" w:eastAsia="方正仿宋_GBK" w:cs="Times New Roman"/>
          <w:kern w:val="0"/>
          <w:sz w:val="32"/>
          <w:szCs w:val="32"/>
          <w:lang w:bidi="ar"/>
        </w:rPr>
      </w:pPr>
      <w:r>
        <w:rPr>
          <w:rFonts w:hint="eastAsia" w:ascii="Times New Roman" w:hAnsi="Times New Roman" w:eastAsia="方正仿宋_GBK" w:cs="方正仿宋_GBK"/>
          <w:kern w:val="0"/>
          <w:sz w:val="32"/>
          <w:szCs w:val="32"/>
        </w:rPr>
        <w:t>4．</w:t>
      </w:r>
      <w:r>
        <w:rPr>
          <w:rFonts w:ascii="Times New Roman" w:hAnsi="Times New Roman" w:eastAsia="方正仿宋_GBK" w:cs="Times New Roman"/>
          <w:kern w:val="0"/>
          <w:sz w:val="32"/>
          <w:szCs w:val="32"/>
          <w:lang w:bidi="ar"/>
        </w:rPr>
        <w:t>企业在国家统计联网直报平台上填报的2020年1-4月的统计报表（工业产销总值及主要产品产量表B204-1、财务状况表B203）；</w:t>
      </w:r>
    </w:p>
    <w:p>
      <w:pPr>
        <w:widowControl/>
        <w:spacing w:line="578" w:lineRule="exact"/>
        <w:ind w:firstLine="640" w:firstLineChars="200"/>
        <w:jc w:val="left"/>
        <w:rPr>
          <w:rFonts w:ascii="Times New Roman" w:hAnsi="Times New Roman" w:eastAsia="方正仿宋_GBK" w:cs="Times New Roman"/>
          <w:kern w:val="0"/>
          <w:sz w:val="32"/>
          <w:szCs w:val="32"/>
          <w:lang w:bidi="ar"/>
        </w:rPr>
      </w:pPr>
      <w:r>
        <w:rPr>
          <w:rFonts w:hint="eastAsia" w:ascii="Times New Roman" w:hAnsi="Times New Roman" w:eastAsia="方正仿宋_GBK" w:cs="方正仿宋_GBK"/>
          <w:kern w:val="0"/>
          <w:sz w:val="32"/>
          <w:szCs w:val="32"/>
        </w:rPr>
        <w:t>5．</w:t>
      </w:r>
      <w:r>
        <w:rPr>
          <w:rFonts w:ascii="Times New Roman" w:hAnsi="Times New Roman" w:eastAsia="方正仿宋_GBK" w:cs="Times New Roman"/>
          <w:kern w:val="0"/>
          <w:sz w:val="32"/>
          <w:szCs w:val="32"/>
          <w:lang w:bidi="ar"/>
        </w:rPr>
        <w:t>企业在国家统计联网直报平台上填报的2019年1-4月的统计报表（工业产销总值及主要产品产量表B204-1、财务状况表B203）；</w:t>
      </w:r>
    </w:p>
    <w:p>
      <w:pPr>
        <w:widowControl/>
        <w:spacing w:line="578" w:lineRule="exact"/>
        <w:ind w:firstLine="640" w:firstLineChars="200"/>
        <w:jc w:val="left"/>
        <w:rPr>
          <w:rFonts w:ascii="Times New Roman" w:hAnsi="Times New Roman" w:eastAsia="方正仿宋_GBK" w:cs="Times New Roman"/>
          <w:kern w:val="0"/>
          <w:sz w:val="32"/>
          <w:szCs w:val="32"/>
          <w:lang w:bidi="ar"/>
        </w:rPr>
      </w:pPr>
      <w:r>
        <w:rPr>
          <w:rFonts w:hint="eastAsia" w:ascii="Times New Roman" w:hAnsi="Times New Roman" w:eastAsia="方正仿宋_GBK" w:cs="方正仿宋_GBK"/>
          <w:kern w:val="0"/>
          <w:sz w:val="32"/>
          <w:szCs w:val="32"/>
        </w:rPr>
        <w:t>6．</w:t>
      </w:r>
      <w:r>
        <w:rPr>
          <w:rFonts w:ascii="Times New Roman" w:hAnsi="Times New Roman" w:eastAsia="方正仿宋_GBK" w:cs="Times New Roman"/>
          <w:kern w:val="0"/>
          <w:sz w:val="32"/>
          <w:szCs w:val="32"/>
          <w:lang w:bidi="ar"/>
        </w:rPr>
        <w:t>诚信申报承诺书；</w:t>
      </w:r>
    </w:p>
    <w:p>
      <w:pPr>
        <w:widowControl/>
        <w:spacing w:line="578" w:lineRule="exact"/>
        <w:ind w:firstLine="640" w:firstLineChars="200"/>
        <w:jc w:val="left"/>
        <w:rPr>
          <w:rFonts w:ascii="Times New Roman" w:hAnsi="Times New Roman" w:eastAsia="方正仿宋_GBK" w:cs="Times New Roman"/>
          <w:kern w:val="0"/>
          <w:sz w:val="32"/>
          <w:szCs w:val="32"/>
          <w:lang w:bidi="ar"/>
        </w:rPr>
      </w:pPr>
      <w:r>
        <w:rPr>
          <w:rFonts w:hint="eastAsia" w:ascii="Times New Roman" w:hAnsi="Times New Roman" w:eastAsia="方正仿宋_GBK" w:cs="方正仿宋_GBK"/>
          <w:kern w:val="0"/>
          <w:sz w:val="32"/>
          <w:szCs w:val="32"/>
        </w:rPr>
        <w:t>7．</w:t>
      </w:r>
      <w:r>
        <w:rPr>
          <w:rFonts w:ascii="Times New Roman" w:hAnsi="Times New Roman" w:eastAsia="方正仿宋_GBK" w:cs="Times New Roman"/>
          <w:kern w:val="0"/>
          <w:sz w:val="32"/>
          <w:szCs w:val="32"/>
          <w:lang w:bidi="ar"/>
        </w:rPr>
        <w:t>若企业名称变更，需附上说明。</w:t>
      </w:r>
    </w:p>
    <w:p>
      <w:pPr>
        <w:adjustRightInd w:val="0"/>
        <w:snapToGrid w:val="0"/>
        <w:spacing w:line="578" w:lineRule="exact"/>
        <w:ind w:firstLine="640" w:firstLineChars="200"/>
        <w:jc w:val="lef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二、本申报书未尽事宜，可另附文字材料说明。</w:t>
      </w:r>
    </w:p>
    <w:p>
      <w:pPr>
        <w:spacing w:line="578" w:lineRule="exact"/>
        <w:ind w:firstLine="640" w:firstLineChars="200"/>
        <w:jc w:val="lef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三、本申报书一式2份，所有资料加盖申报单位鲜章。</w:t>
      </w:r>
    </w:p>
    <w:p>
      <w:pPr>
        <w:spacing w:line="578" w:lineRule="exact"/>
        <w:jc w:val="lef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br w:type="page"/>
      </w:r>
    </w:p>
    <w:p>
      <w:pPr>
        <w:spacing w:line="52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龙泉驿区规工企业稳产满产奖励项目申报表</w:t>
      </w:r>
    </w:p>
    <w:tbl>
      <w:tblPr>
        <w:tblStyle w:val="4"/>
        <w:tblpPr w:leftFromText="180" w:rightFromText="180" w:vertAnchor="text" w:horzAnchor="page" w:tblpX="1320" w:tblpY="811"/>
        <w:tblOverlap w:val="never"/>
        <w:tblW w:w="94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4"/>
        <w:gridCol w:w="2221"/>
        <w:gridCol w:w="2100"/>
        <w:gridCol w:w="1245"/>
        <w:gridCol w:w="2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24"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申</w:t>
            </w:r>
          </w:p>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报</w:t>
            </w:r>
          </w:p>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单</w:t>
            </w:r>
          </w:p>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位</w:t>
            </w:r>
          </w:p>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基</w:t>
            </w:r>
          </w:p>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本</w:t>
            </w:r>
          </w:p>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情</w:t>
            </w:r>
          </w:p>
          <w:p>
            <w:pPr>
              <w:spacing w:line="360" w:lineRule="exact"/>
              <w:jc w:val="center"/>
              <w:rPr>
                <w:rFonts w:ascii="Times New Roman" w:hAnsi="Times New Roman" w:eastAsia="仿宋_GB2312" w:cs="Times New Roman"/>
                <w:sz w:val="24"/>
                <w:szCs w:val="24"/>
              </w:rPr>
            </w:pPr>
            <w:r>
              <w:rPr>
                <w:rFonts w:ascii="Times New Roman" w:hAnsi="Times New Roman" w:eastAsia="方正仿宋_GBK" w:cs="Times New Roman"/>
                <w:sz w:val="24"/>
                <w:szCs w:val="24"/>
              </w:rPr>
              <w:t>况</w:t>
            </w:r>
          </w:p>
        </w:tc>
        <w:tc>
          <w:tcPr>
            <w:tcW w:w="22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bCs/>
                <w:kern w:val="0"/>
                <w:sz w:val="24"/>
                <w:szCs w:val="24"/>
              </w:rPr>
            </w:pPr>
            <w:r>
              <w:rPr>
                <w:rFonts w:ascii="Times New Roman" w:hAnsi="Times New Roman" w:eastAsia="方正仿宋_GBK" w:cs="Times New Roman"/>
                <w:bCs/>
                <w:kern w:val="0"/>
                <w:sz w:val="24"/>
                <w:szCs w:val="24"/>
              </w:rPr>
              <w:t>申报单位（盖章）</w:t>
            </w:r>
          </w:p>
        </w:tc>
        <w:tc>
          <w:tcPr>
            <w:tcW w:w="6337"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cs="Times New Roman"/>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24" w:type="dxa"/>
            <w:vMerge w:val="continue"/>
            <w:tcBorders>
              <w:left w:val="single" w:color="000000" w:sz="4" w:space="0"/>
              <w:right w:val="single" w:color="000000" w:sz="4" w:space="0"/>
            </w:tcBorders>
            <w:vAlign w:val="center"/>
          </w:tcPr>
          <w:p>
            <w:pPr>
              <w:spacing w:line="360" w:lineRule="exact"/>
              <w:jc w:val="center"/>
              <w:rPr>
                <w:rFonts w:ascii="Times New Roman" w:hAnsi="Times New Roman" w:eastAsia="仿宋_GB2312" w:cs="Times New Roman"/>
                <w:sz w:val="24"/>
                <w:szCs w:val="24"/>
              </w:rPr>
            </w:pPr>
          </w:p>
        </w:tc>
        <w:tc>
          <w:tcPr>
            <w:tcW w:w="22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bCs/>
                <w:kern w:val="0"/>
                <w:sz w:val="24"/>
                <w:szCs w:val="24"/>
              </w:rPr>
            </w:pPr>
            <w:r>
              <w:rPr>
                <w:rFonts w:ascii="Times New Roman" w:hAnsi="Times New Roman" w:eastAsia="方正仿宋_GBK" w:cs="Times New Roman"/>
                <w:bCs/>
                <w:kern w:val="0"/>
                <w:sz w:val="24"/>
                <w:szCs w:val="24"/>
              </w:rPr>
              <w:t>生产地址</w:t>
            </w:r>
          </w:p>
        </w:tc>
        <w:tc>
          <w:tcPr>
            <w:tcW w:w="6337"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cs="Times New Roman"/>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924" w:type="dxa"/>
            <w:vMerge w:val="continue"/>
            <w:tcBorders>
              <w:left w:val="single" w:color="000000" w:sz="4" w:space="0"/>
              <w:right w:val="single" w:color="000000" w:sz="4" w:space="0"/>
            </w:tcBorders>
            <w:vAlign w:val="center"/>
          </w:tcPr>
          <w:p>
            <w:pPr>
              <w:widowControl/>
              <w:spacing w:line="360" w:lineRule="exact"/>
              <w:jc w:val="left"/>
              <w:rPr>
                <w:rFonts w:ascii="Times New Roman" w:hAnsi="Times New Roman" w:eastAsia="仿宋_GB2312" w:cs="Times New Roman"/>
                <w:sz w:val="24"/>
                <w:szCs w:val="24"/>
              </w:rPr>
            </w:pPr>
          </w:p>
        </w:tc>
        <w:tc>
          <w:tcPr>
            <w:tcW w:w="22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bCs/>
                <w:kern w:val="0"/>
                <w:sz w:val="24"/>
                <w:szCs w:val="24"/>
              </w:rPr>
            </w:pPr>
            <w:r>
              <w:rPr>
                <w:rFonts w:ascii="Times New Roman" w:hAnsi="Times New Roman" w:eastAsia="方正仿宋_GBK" w:cs="Times New Roman"/>
                <w:bCs/>
                <w:kern w:val="0"/>
                <w:sz w:val="24"/>
                <w:szCs w:val="24"/>
              </w:rPr>
              <w:t>法人代表</w:t>
            </w:r>
          </w:p>
        </w:tc>
        <w:tc>
          <w:tcPr>
            <w:tcW w:w="2100" w:type="dxa"/>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Times New Roman" w:hAnsi="Times New Roman" w:eastAsia="仿宋_GB2312" w:cs="Times New Roman"/>
                <w:bCs/>
                <w:kern w:val="0"/>
                <w:sz w:val="24"/>
                <w:szCs w:val="24"/>
              </w:rPr>
            </w:pPr>
          </w:p>
        </w:tc>
        <w:tc>
          <w:tcPr>
            <w:tcW w:w="1245" w:type="dxa"/>
            <w:tcBorders>
              <w:top w:val="single" w:color="000000" w:sz="4" w:space="0"/>
              <w:left w:val="single" w:color="auto" w:sz="4" w:space="0"/>
              <w:bottom w:val="single" w:color="000000" w:sz="4" w:space="0"/>
              <w:right w:val="single" w:color="auto" w:sz="4" w:space="0"/>
            </w:tcBorders>
            <w:vAlign w:val="center"/>
          </w:tcPr>
          <w:p>
            <w:pPr>
              <w:spacing w:line="360" w:lineRule="exact"/>
              <w:jc w:val="center"/>
              <w:rPr>
                <w:rFonts w:ascii="Times New Roman" w:hAnsi="Times New Roman" w:eastAsia="仿宋_GB2312" w:cs="Times New Roman"/>
                <w:bCs/>
                <w:kern w:val="0"/>
                <w:sz w:val="24"/>
                <w:szCs w:val="24"/>
              </w:rPr>
            </w:pPr>
            <w:r>
              <w:rPr>
                <w:rFonts w:ascii="Times New Roman" w:hAnsi="Times New Roman" w:eastAsia="方正仿宋_GBK" w:cs="Times New Roman"/>
                <w:bCs/>
                <w:kern w:val="0"/>
                <w:sz w:val="24"/>
                <w:szCs w:val="24"/>
              </w:rPr>
              <w:t>联系电话</w:t>
            </w:r>
          </w:p>
        </w:tc>
        <w:tc>
          <w:tcPr>
            <w:tcW w:w="2992"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ascii="Times New Roman" w:hAnsi="Times New Roman" w:eastAsia="方正仿宋_GBK" w:cs="Times New Roman"/>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24" w:type="dxa"/>
            <w:vMerge w:val="continue"/>
            <w:tcBorders>
              <w:left w:val="single" w:color="000000" w:sz="4" w:space="0"/>
              <w:right w:val="single" w:color="000000" w:sz="4" w:space="0"/>
            </w:tcBorders>
            <w:vAlign w:val="center"/>
          </w:tcPr>
          <w:p>
            <w:pPr>
              <w:widowControl/>
              <w:spacing w:line="360" w:lineRule="exact"/>
              <w:jc w:val="left"/>
              <w:rPr>
                <w:rFonts w:ascii="Times New Roman" w:hAnsi="Times New Roman" w:eastAsia="仿宋_GB2312" w:cs="Times New Roman"/>
                <w:sz w:val="24"/>
                <w:szCs w:val="24"/>
              </w:rPr>
            </w:pPr>
          </w:p>
        </w:tc>
        <w:tc>
          <w:tcPr>
            <w:tcW w:w="22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bCs/>
                <w:kern w:val="0"/>
                <w:sz w:val="24"/>
                <w:szCs w:val="24"/>
              </w:rPr>
            </w:pPr>
            <w:r>
              <w:rPr>
                <w:rFonts w:ascii="Times New Roman" w:hAnsi="Times New Roman" w:eastAsia="方正仿宋_GBK" w:cs="Times New Roman"/>
                <w:bCs/>
                <w:kern w:val="0"/>
                <w:sz w:val="24"/>
                <w:szCs w:val="24"/>
              </w:rPr>
              <w:t>注册时间</w:t>
            </w:r>
          </w:p>
        </w:tc>
        <w:tc>
          <w:tcPr>
            <w:tcW w:w="2100" w:type="dxa"/>
            <w:tcBorders>
              <w:top w:val="single" w:color="auto"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bCs/>
                <w:kern w:val="0"/>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bCs/>
                <w:kern w:val="0"/>
                <w:sz w:val="24"/>
                <w:szCs w:val="24"/>
              </w:rPr>
            </w:pPr>
            <w:r>
              <w:rPr>
                <w:rFonts w:ascii="Times New Roman" w:hAnsi="Times New Roman" w:eastAsia="方正仿宋_GBK" w:cs="Times New Roman"/>
                <w:bCs/>
                <w:kern w:val="0"/>
                <w:sz w:val="24"/>
                <w:szCs w:val="24"/>
              </w:rPr>
              <w:t>注册资金</w:t>
            </w:r>
          </w:p>
        </w:tc>
        <w:tc>
          <w:tcPr>
            <w:tcW w:w="299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cs="Times New Roman"/>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24" w:type="dxa"/>
            <w:vMerge w:val="continue"/>
            <w:tcBorders>
              <w:left w:val="single" w:color="000000" w:sz="4" w:space="0"/>
              <w:right w:val="single" w:color="000000" w:sz="4" w:space="0"/>
            </w:tcBorders>
            <w:vAlign w:val="center"/>
          </w:tcPr>
          <w:p>
            <w:pPr>
              <w:widowControl/>
              <w:spacing w:line="360" w:lineRule="exact"/>
              <w:jc w:val="left"/>
              <w:rPr>
                <w:rFonts w:ascii="Times New Roman" w:hAnsi="Times New Roman" w:eastAsia="仿宋_GB2312" w:cs="Times New Roman"/>
                <w:sz w:val="24"/>
                <w:szCs w:val="24"/>
              </w:rPr>
            </w:pPr>
          </w:p>
        </w:tc>
        <w:tc>
          <w:tcPr>
            <w:tcW w:w="22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bCs/>
                <w:kern w:val="0"/>
                <w:sz w:val="24"/>
                <w:szCs w:val="24"/>
              </w:rPr>
            </w:pPr>
            <w:r>
              <w:rPr>
                <w:rFonts w:ascii="Times New Roman" w:hAnsi="Times New Roman" w:eastAsia="方正仿宋_GBK" w:cs="Times New Roman"/>
                <w:bCs/>
                <w:kern w:val="0"/>
                <w:sz w:val="24"/>
                <w:szCs w:val="24"/>
              </w:rPr>
              <w:t>主要产品</w:t>
            </w:r>
          </w:p>
        </w:tc>
        <w:tc>
          <w:tcPr>
            <w:tcW w:w="6337" w:type="dxa"/>
            <w:gridSpan w:val="3"/>
            <w:tcBorders>
              <w:top w:val="single" w:color="auto"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cs="Times New Roman"/>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24" w:type="dxa"/>
            <w:vMerge w:val="continue"/>
            <w:tcBorders>
              <w:left w:val="single" w:color="000000" w:sz="4" w:space="0"/>
              <w:right w:val="single" w:color="000000" w:sz="4" w:space="0"/>
            </w:tcBorders>
            <w:vAlign w:val="center"/>
          </w:tcPr>
          <w:p>
            <w:pPr>
              <w:widowControl/>
              <w:spacing w:line="360" w:lineRule="exact"/>
              <w:jc w:val="left"/>
              <w:rPr>
                <w:rFonts w:ascii="Times New Roman" w:hAnsi="Times New Roman" w:eastAsia="仿宋_GB2312" w:cs="Times New Roman"/>
                <w:sz w:val="24"/>
                <w:szCs w:val="24"/>
              </w:rPr>
            </w:pPr>
          </w:p>
        </w:tc>
        <w:tc>
          <w:tcPr>
            <w:tcW w:w="22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bCs/>
                <w:kern w:val="0"/>
                <w:sz w:val="24"/>
                <w:szCs w:val="24"/>
              </w:rPr>
            </w:pPr>
            <w:r>
              <w:rPr>
                <w:rFonts w:ascii="Times New Roman" w:hAnsi="Times New Roman" w:eastAsia="方正仿宋_GBK" w:cs="Times New Roman"/>
                <w:bCs/>
                <w:kern w:val="0"/>
                <w:sz w:val="24"/>
                <w:szCs w:val="24"/>
              </w:rPr>
              <w:t>开户银行</w:t>
            </w:r>
          </w:p>
        </w:tc>
        <w:tc>
          <w:tcPr>
            <w:tcW w:w="6337" w:type="dxa"/>
            <w:gridSpan w:val="3"/>
            <w:tcBorders>
              <w:top w:val="single" w:color="auto"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cs="Times New Roman"/>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24" w:type="dxa"/>
            <w:vMerge w:val="continue"/>
            <w:tcBorders>
              <w:left w:val="single" w:color="000000" w:sz="4" w:space="0"/>
              <w:right w:val="single" w:color="000000" w:sz="4" w:space="0"/>
            </w:tcBorders>
            <w:vAlign w:val="center"/>
          </w:tcPr>
          <w:p>
            <w:pPr>
              <w:widowControl/>
              <w:spacing w:line="360" w:lineRule="exact"/>
              <w:jc w:val="left"/>
              <w:rPr>
                <w:rFonts w:ascii="Times New Roman" w:hAnsi="Times New Roman" w:eastAsia="仿宋_GB2312" w:cs="Times New Roman"/>
                <w:sz w:val="24"/>
                <w:szCs w:val="24"/>
              </w:rPr>
            </w:pPr>
          </w:p>
        </w:tc>
        <w:tc>
          <w:tcPr>
            <w:tcW w:w="22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bCs/>
                <w:kern w:val="0"/>
                <w:sz w:val="24"/>
                <w:szCs w:val="24"/>
              </w:rPr>
            </w:pPr>
            <w:r>
              <w:rPr>
                <w:rFonts w:ascii="Times New Roman" w:hAnsi="Times New Roman" w:eastAsia="方正仿宋_GBK" w:cs="Times New Roman"/>
                <w:bCs/>
                <w:kern w:val="0"/>
                <w:sz w:val="24"/>
                <w:szCs w:val="24"/>
              </w:rPr>
              <w:t>开 户 名</w:t>
            </w:r>
          </w:p>
        </w:tc>
        <w:tc>
          <w:tcPr>
            <w:tcW w:w="6337" w:type="dxa"/>
            <w:gridSpan w:val="3"/>
            <w:tcBorders>
              <w:top w:val="single" w:color="auto"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cs="Times New Roman"/>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24" w:type="dxa"/>
            <w:vMerge w:val="continue"/>
            <w:tcBorders>
              <w:left w:val="single" w:color="000000" w:sz="4" w:space="0"/>
              <w:right w:val="single" w:color="000000" w:sz="4" w:space="0"/>
            </w:tcBorders>
            <w:vAlign w:val="center"/>
          </w:tcPr>
          <w:p>
            <w:pPr>
              <w:widowControl/>
              <w:spacing w:line="360" w:lineRule="exact"/>
              <w:jc w:val="left"/>
              <w:rPr>
                <w:rFonts w:ascii="Times New Roman" w:hAnsi="Times New Roman" w:eastAsia="仿宋_GB2312" w:cs="Times New Roman"/>
                <w:sz w:val="24"/>
                <w:szCs w:val="24"/>
              </w:rPr>
            </w:pPr>
          </w:p>
        </w:tc>
        <w:tc>
          <w:tcPr>
            <w:tcW w:w="22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bCs/>
                <w:kern w:val="0"/>
                <w:sz w:val="24"/>
                <w:szCs w:val="24"/>
              </w:rPr>
            </w:pPr>
            <w:r>
              <w:rPr>
                <w:rFonts w:ascii="Times New Roman" w:hAnsi="Times New Roman" w:eastAsia="方正仿宋_GBK" w:cs="Times New Roman"/>
                <w:bCs/>
                <w:kern w:val="0"/>
                <w:sz w:val="24"/>
                <w:szCs w:val="24"/>
              </w:rPr>
              <w:t>开户银行账号</w:t>
            </w:r>
          </w:p>
        </w:tc>
        <w:tc>
          <w:tcPr>
            <w:tcW w:w="6337" w:type="dxa"/>
            <w:gridSpan w:val="3"/>
            <w:tcBorders>
              <w:top w:val="single" w:color="auto"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cs="Times New Roman"/>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24" w:type="dxa"/>
            <w:vMerge w:val="continue"/>
            <w:tcBorders>
              <w:left w:val="single" w:color="000000" w:sz="4" w:space="0"/>
              <w:right w:val="single" w:color="000000" w:sz="4" w:space="0"/>
            </w:tcBorders>
            <w:vAlign w:val="center"/>
          </w:tcPr>
          <w:p>
            <w:pPr>
              <w:widowControl/>
              <w:spacing w:line="360" w:lineRule="exact"/>
              <w:jc w:val="left"/>
              <w:rPr>
                <w:rFonts w:ascii="Times New Roman" w:hAnsi="Times New Roman" w:eastAsia="仿宋_GB2312" w:cs="Times New Roman"/>
                <w:sz w:val="24"/>
                <w:szCs w:val="24"/>
              </w:rPr>
            </w:pPr>
          </w:p>
        </w:tc>
        <w:tc>
          <w:tcPr>
            <w:tcW w:w="22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bCs/>
                <w:kern w:val="0"/>
                <w:sz w:val="24"/>
                <w:szCs w:val="24"/>
              </w:rPr>
            </w:pPr>
            <w:r>
              <w:rPr>
                <w:rFonts w:ascii="Times New Roman" w:hAnsi="Times New Roman" w:eastAsia="方正仿宋_GBK" w:cs="Times New Roman"/>
                <w:bCs/>
                <w:kern w:val="0"/>
                <w:sz w:val="24"/>
                <w:szCs w:val="24"/>
              </w:rPr>
              <w:t>统一社会信用代码</w:t>
            </w:r>
          </w:p>
        </w:tc>
        <w:tc>
          <w:tcPr>
            <w:tcW w:w="6337" w:type="dxa"/>
            <w:gridSpan w:val="3"/>
            <w:tcBorders>
              <w:top w:val="single" w:color="auto"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cs="Times New Roman"/>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24" w:type="dxa"/>
            <w:vMerge w:val="continue"/>
            <w:tcBorders>
              <w:left w:val="single" w:color="000000" w:sz="4" w:space="0"/>
              <w:right w:val="single" w:color="000000" w:sz="4" w:space="0"/>
            </w:tcBorders>
            <w:vAlign w:val="center"/>
          </w:tcPr>
          <w:p>
            <w:pPr>
              <w:widowControl/>
              <w:spacing w:line="360" w:lineRule="exact"/>
              <w:jc w:val="left"/>
              <w:rPr>
                <w:rFonts w:ascii="Times New Roman" w:hAnsi="Times New Roman" w:eastAsia="仿宋_GB2312" w:cs="Times New Roman"/>
                <w:sz w:val="24"/>
                <w:szCs w:val="24"/>
              </w:rPr>
            </w:pPr>
          </w:p>
        </w:tc>
        <w:tc>
          <w:tcPr>
            <w:tcW w:w="22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bCs/>
                <w:kern w:val="0"/>
                <w:sz w:val="24"/>
                <w:szCs w:val="24"/>
              </w:rPr>
            </w:pPr>
            <w:r>
              <w:rPr>
                <w:rFonts w:ascii="Times New Roman" w:hAnsi="Times New Roman" w:eastAsia="方正仿宋_GBK" w:cs="Times New Roman"/>
                <w:bCs/>
                <w:kern w:val="0"/>
                <w:sz w:val="24"/>
                <w:szCs w:val="24"/>
              </w:rPr>
              <w:t>经办联系人</w:t>
            </w:r>
          </w:p>
        </w:tc>
        <w:tc>
          <w:tcPr>
            <w:tcW w:w="2100" w:type="dxa"/>
            <w:tcBorders>
              <w:top w:val="single" w:color="auto"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bCs/>
                <w:kern w:val="0"/>
                <w:sz w:val="24"/>
                <w:szCs w:val="24"/>
              </w:rPr>
            </w:pPr>
          </w:p>
        </w:tc>
        <w:tc>
          <w:tcPr>
            <w:tcW w:w="1245" w:type="dxa"/>
            <w:vMerge w:val="restart"/>
            <w:tcBorders>
              <w:top w:val="single" w:color="auto" w:sz="4" w:space="0"/>
              <w:left w:val="single" w:color="000000" w:sz="4" w:space="0"/>
              <w:right w:val="single" w:color="000000" w:sz="4" w:space="0"/>
            </w:tcBorders>
            <w:vAlign w:val="center"/>
          </w:tcPr>
          <w:p>
            <w:pPr>
              <w:spacing w:line="360" w:lineRule="exact"/>
              <w:jc w:val="center"/>
              <w:rPr>
                <w:rFonts w:ascii="Times New Roman" w:hAnsi="Times New Roman" w:eastAsia="仿宋_GB2312" w:cs="Times New Roman"/>
                <w:bCs/>
                <w:kern w:val="0"/>
                <w:sz w:val="24"/>
                <w:szCs w:val="24"/>
              </w:rPr>
            </w:pPr>
            <w:r>
              <w:rPr>
                <w:rFonts w:ascii="Times New Roman" w:hAnsi="Times New Roman" w:eastAsia="方正仿宋_GBK" w:cs="Times New Roman"/>
                <w:bCs/>
                <w:kern w:val="0"/>
                <w:sz w:val="24"/>
                <w:szCs w:val="24"/>
              </w:rPr>
              <w:t>联系电话</w:t>
            </w:r>
          </w:p>
        </w:tc>
        <w:tc>
          <w:tcPr>
            <w:tcW w:w="2992" w:type="dxa"/>
            <w:tcBorders>
              <w:top w:val="single" w:color="auto" w:sz="4" w:space="0"/>
              <w:left w:val="single" w:color="000000" w:sz="4" w:space="0"/>
              <w:bottom w:val="single" w:color="000000" w:sz="4" w:space="0"/>
              <w:right w:val="single" w:color="000000" w:sz="4" w:space="0"/>
            </w:tcBorders>
            <w:vAlign w:val="center"/>
          </w:tcPr>
          <w:p>
            <w:pPr>
              <w:spacing w:line="360" w:lineRule="exact"/>
              <w:jc w:val="left"/>
              <w:rPr>
                <w:rFonts w:ascii="Times New Roman" w:hAnsi="Times New Roman" w:eastAsia="方正仿宋_GBK" w:cs="Times New Roman"/>
                <w:bCs/>
                <w:kern w:val="0"/>
                <w:sz w:val="24"/>
                <w:szCs w:val="24"/>
              </w:rPr>
            </w:pPr>
            <w:r>
              <w:rPr>
                <w:rFonts w:ascii="Times New Roman" w:hAnsi="Times New Roman" w:eastAsia="方正仿宋_GBK" w:cs="Times New Roman"/>
                <w:bCs/>
                <w:kern w:val="0"/>
                <w:sz w:val="24"/>
                <w:szCs w:val="24"/>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24" w:type="dxa"/>
            <w:vMerge w:val="continue"/>
            <w:tcBorders>
              <w:left w:val="single" w:color="000000" w:sz="4" w:space="0"/>
              <w:bottom w:val="single" w:color="auto" w:sz="4" w:space="0"/>
              <w:right w:val="single" w:color="000000" w:sz="4" w:space="0"/>
            </w:tcBorders>
            <w:vAlign w:val="center"/>
          </w:tcPr>
          <w:p>
            <w:pPr>
              <w:widowControl/>
              <w:spacing w:line="360" w:lineRule="exact"/>
              <w:jc w:val="left"/>
              <w:rPr>
                <w:rFonts w:ascii="Times New Roman" w:hAnsi="Times New Roman" w:eastAsia="仿宋_GB2312" w:cs="Times New Roman"/>
                <w:sz w:val="24"/>
                <w:szCs w:val="24"/>
              </w:rPr>
            </w:pPr>
          </w:p>
        </w:tc>
        <w:tc>
          <w:tcPr>
            <w:tcW w:w="22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bCs/>
                <w:kern w:val="0"/>
                <w:sz w:val="24"/>
                <w:szCs w:val="24"/>
              </w:rPr>
            </w:pPr>
            <w:r>
              <w:rPr>
                <w:rFonts w:ascii="Times New Roman" w:hAnsi="Times New Roman" w:eastAsia="方正仿宋_GBK" w:cs="Times New Roman"/>
                <w:bCs/>
                <w:kern w:val="0"/>
                <w:sz w:val="24"/>
                <w:szCs w:val="24"/>
              </w:rPr>
              <w:t>电子邮箱</w:t>
            </w:r>
          </w:p>
        </w:tc>
        <w:tc>
          <w:tcPr>
            <w:tcW w:w="2100" w:type="dxa"/>
            <w:tcBorders>
              <w:top w:val="single" w:color="auto"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bCs/>
                <w:kern w:val="0"/>
                <w:sz w:val="24"/>
                <w:szCs w:val="24"/>
              </w:rPr>
            </w:pPr>
          </w:p>
        </w:tc>
        <w:tc>
          <w:tcPr>
            <w:tcW w:w="1245"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仿宋_GB2312" w:cs="Times New Roman"/>
                <w:bCs/>
                <w:kern w:val="0"/>
                <w:sz w:val="24"/>
                <w:szCs w:val="24"/>
              </w:rPr>
            </w:pPr>
          </w:p>
        </w:tc>
        <w:tc>
          <w:tcPr>
            <w:tcW w:w="299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Times New Roman" w:hAnsi="Times New Roman" w:eastAsia="方正仿宋_GBK" w:cs="Times New Roman"/>
                <w:bCs/>
                <w:kern w:val="0"/>
                <w:sz w:val="24"/>
                <w:szCs w:val="24"/>
              </w:rPr>
            </w:pPr>
            <w:r>
              <w:rPr>
                <w:rFonts w:ascii="Times New Roman" w:hAnsi="Times New Roman" w:eastAsia="方正仿宋_GBK" w:cs="Times New Roman"/>
                <w:bCs/>
                <w:kern w:val="0"/>
                <w:sz w:val="24"/>
                <w:szCs w:val="24"/>
              </w:rPr>
              <w:t>座机：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24" w:type="dxa"/>
            <w:vMerge w:val="restart"/>
            <w:tcBorders>
              <w:top w:val="single" w:color="auto" w:sz="4" w:space="0"/>
              <w:left w:val="single" w:color="000000" w:sz="4" w:space="0"/>
              <w:right w:val="single" w:color="000000" w:sz="4" w:space="0"/>
            </w:tcBorders>
            <w:vAlign w:val="center"/>
          </w:tcPr>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经营</w:t>
            </w:r>
          </w:p>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情况</w:t>
            </w:r>
          </w:p>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及申</w:t>
            </w:r>
          </w:p>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报奖</w:t>
            </w:r>
          </w:p>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励</w:t>
            </w:r>
          </w:p>
        </w:tc>
        <w:tc>
          <w:tcPr>
            <w:tcW w:w="5566" w:type="dxa"/>
            <w:gridSpan w:val="3"/>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Times New Roman" w:hAnsi="Times New Roman" w:eastAsia="方正仿宋_GBK" w:cs="Times New Roman"/>
                <w:bCs/>
                <w:kern w:val="0"/>
                <w:sz w:val="24"/>
                <w:szCs w:val="24"/>
              </w:rPr>
            </w:pPr>
            <w:r>
              <w:rPr>
                <w:rFonts w:ascii="Times New Roman" w:hAnsi="Times New Roman" w:eastAsia="方正仿宋_GBK" w:cs="Times New Roman"/>
                <w:bCs/>
                <w:kern w:val="0"/>
                <w:sz w:val="24"/>
                <w:szCs w:val="24"/>
              </w:rPr>
              <w:t>2020年1-4月</w:t>
            </w:r>
            <w:r>
              <w:rPr>
                <w:rFonts w:hint="eastAsia" w:ascii="Times New Roman" w:hAnsi="Times New Roman" w:eastAsia="方正仿宋_GBK" w:cs="Times New Roman"/>
                <w:bCs/>
                <w:kern w:val="0"/>
                <w:sz w:val="24"/>
                <w:szCs w:val="24"/>
              </w:rPr>
              <w:t>产值</w:t>
            </w:r>
            <w:r>
              <w:rPr>
                <w:rFonts w:ascii="Times New Roman" w:hAnsi="Times New Roman" w:eastAsia="方正仿宋_GBK" w:cs="Times New Roman"/>
                <w:bCs/>
                <w:kern w:val="0"/>
                <w:sz w:val="24"/>
                <w:szCs w:val="24"/>
              </w:rPr>
              <w:t>（万元</w:t>
            </w:r>
            <w:r>
              <w:rPr>
                <w:rFonts w:hint="eastAsia" w:ascii="Times New Roman" w:hAnsi="Times New Roman" w:eastAsia="方正仿宋_GBK" w:cs="Times New Roman"/>
                <w:bCs/>
                <w:kern w:val="0"/>
                <w:sz w:val="24"/>
                <w:szCs w:val="24"/>
              </w:rPr>
              <w:t>，</w:t>
            </w:r>
            <w:r>
              <w:rPr>
                <w:rFonts w:ascii="Times New Roman" w:hAnsi="Times New Roman" w:eastAsia="方正仿宋_GBK" w:cs="Times New Roman"/>
                <w:bCs/>
                <w:kern w:val="0"/>
                <w:sz w:val="24"/>
                <w:szCs w:val="24"/>
              </w:rPr>
              <w:t>2020年1-4月的统计报表</w:t>
            </w:r>
            <w:r>
              <w:rPr>
                <w:rFonts w:hint="eastAsia" w:ascii="Times New Roman" w:hAnsi="Times New Roman" w:eastAsia="方正仿宋_GBK" w:cs="Times New Roman"/>
                <w:bCs/>
                <w:kern w:val="0"/>
                <w:sz w:val="24"/>
                <w:szCs w:val="24"/>
              </w:rPr>
              <w:t>为准</w:t>
            </w:r>
            <w:r>
              <w:rPr>
                <w:rFonts w:ascii="Times New Roman" w:hAnsi="Times New Roman" w:eastAsia="方正仿宋_GBK" w:cs="Times New Roman"/>
                <w:bCs/>
                <w:kern w:val="0"/>
                <w:sz w:val="24"/>
                <w:szCs w:val="24"/>
              </w:rPr>
              <w:t>）</w:t>
            </w:r>
          </w:p>
        </w:tc>
        <w:tc>
          <w:tcPr>
            <w:tcW w:w="2992" w:type="dxa"/>
            <w:tcBorders>
              <w:top w:val="single" w:color="000000" w:sz="4" w:space="0"/>
              <w:left w:val="single" w:color="auto" w:sz="4" w:space="0"/>
              <w:bottom w:val="single" w:color="000000" w:sz="4" w:space="0"/>
            </w:tcBorders>
            <w:vAlign w:val="center"/>
          </w:tcPr>
          <w:p>
            <w:pPr>
              <w:spacing w:line="360" w:lineRule="exact"/>
              <w:jc w:val="center"/>
              <w:rPr>
                <w:rFonts w:ascii="Times New Roman" w:hAnsi="Times New Roman" w:eastAsia="方正仿宋_GBK" w:cs="Times New Roman"/>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24" w:type="dxa"/>
            <w:vMerge w:val="continue"/>
            <w:tcBorders>
              <w:left w:val="single" w:color="000000" w:sz="4" w:space="0"/>
              <w:right w:val="single" w:color="000000" w:sz="4" w:space="0"/>
            </w:tcBorders>
            <w:vAlign w:val="center"/>
          </w:tcPr>
          <w:p>
            <w:pPr>
              <w:widowControl/>
              <w:spacing w:line="360" w:lineRule="exact"/>
              <w:jc w:val="left"/>
              <w:rPr>
                <w:rFonts w:ascii="Times New Roman" w:hAnsi="Times New Roman" w:eastAsia="方正仿宋_GBK" w:cs="Times New Roman"/>
                <w:sz w:val="24"/>
                <w:szCs w:val="24"/>
              </w:rPr>
            </w:pPr>
          </w:p>
        </w:tc>
        <w:tc>
          <w:tcPr>
            <w:tcW w:w="5566" w:type="dxa"/>
            <w:gridSpan w:val="3"/>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Times New Roman" w:hAnsi="Times New Roman" w:eastAsia="方正仿宋_GBK" w:cs="Times New Roman"/>
                <w:bCs/>
                <w:kern w:val="0"/>
                <w:sz w:val="24"/>
                <w:szCs w:val="24"/>
              </w:rPr>
            </w:pPr>
            <w:r>
              <w:rPr>
                <w:rFonts w:ascii="Times New Roman" w:hAnsi="Times New Roman" w:eastAsia="方正仿宋_GBK" w:cs="Times New Roman"/>
                <w:bCs/>
                <w:kern w:val="0"/>
                <w:sz w:val="24"/>
                <w:szCs w:val="24"/>
              </w:rPr>
              <w:t>2019年1-4月</w:t>
            </w:r>
            <w:r>
              <w:rPr>
                <w:rFonts w:hint="eastAsia" w:ascii="Times New Roman" w:hAnsi="Times New Roman" w:eastAsia="方正仿宋_GBK" w:cs="Times New Roman"/>
                <w:bCs/>
                <w:kern w:val="0"/>
                <w:sz w:val="24"/>
                <w:szCs w:val="24"/>
              </w:rPr>
              <w:t>产值</w:t>
            </w:r>
            <w:r>
              <w:rPr>
                <w:rFonts w:ascii="Times New Roman" w:hAnsi="Times New Roman" w:eastAsia="方正仿宋_GBK" w:cs="Times New Roman"/>
                <w:bCs/>
                <w:kern w:val="0"/>
                <w:sz w:val="24"/>
                <w:szCs w:val="24"/>
              </w:rPr>
              <w:t>（万元</w:t>
            </w:r>
            <w:r>
              <w:rPr>
                <w:rFonts w:hint="eastAsia" w:ascii="Times New Roman" w:hAnsi="Times New Roman" w:eastAsia="方正仿宋_GBK" w:cs="Times New Roman"/>
                <w:bCs/>
                <w:kern w:val="0"/>
                <w:sz w:val="24"/>
                <w:szCs w:val="24"/>
              </w:rPr>
              <w:t>，</w:t>
            </w:r>
            <w:r>
              <w:rPr>
                <w:rFonts w:ascii="Times New Roman" w:hAnsi="Times New Roman" w:eastAsia="方正仿宋_GBK" w:cs="Times New Roman"/>
                <w:bCs/>
                <w:kern w:val="0"/>
                <w:sz w:val="24"/>
                <w:szCs w:val="24"/>
              </w:rPr>
              <w:t>2019年1-4月的统计报表</w:t>
            </w:r>
            <w:r>
              <w:rPr>
                <w:rFonts w:hint="eastAsia" w:ascii="Times New Roman" w:hAnsi="Times New Roman" w:eastAsia="方正仿宋_GBK" w:cs="Times New Roman"/>
                <w:bCs/>
                <w:kern w:val="0"/>
                <w:sz w:val="24"/>
                <w:szCs w:val="24"/>
              </w:rPr>
              <w:t>为准</w:t>
            </w:r>
            <w:r>
              <w:rPr>
                <w:rFonts w:ascii="Times New Roman" w:hAnsi="Times New Roman" w:eastAsia="方正仿宋_GBK" w:cs="Times New Roman"/>
                <w:bCs/>
                <w:kern w:val="0"/>
                <w:sz w:val="24"/>
                <w:szCs w:val="24"/>
              </w:rPr>
              <w:t>）</w:t>
            </w:r>
          </w:p>
        </w:tc>
        <w:tc>
          <w:tcPr>
            <w:tcW w:w="2992" w:type="dxa"/>
            <w:tcBorders>
              <w:top w:val="single" w:color="000000" w:sz="4" w:space="0"/>
              <w:left w:val="single" w:color="auto" w:sz="4" w:space="0"/>
              <w:bottom w:val="single" w:color="000000" w:sz="4" w:space="0"/>
            </w:tcBorders>
            <w:vAlign w:val="center"/>
          </w:tcPr>
          <w:p>
            <w:pPr>
              <w:spacing w:line="360" w:lineRule="exact"/>
              <w:jc w:val="center"/>
              <w:rPr>
                <w:rFonts w:ascii="Times New Roman" w:hAnsi="Times New Roman" w:eastAsia="方正仿宋_GBK" w:cs="Times New Roman"/>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24" w:type="dxa"/>
            <w:vMerge w:val="continue"/>
            <w:tcBorders>
              <w:left w:val="single" w:color="000000" w:sz="4" w:space="0"/>
              <w:bottom w:val="single" w:color="000000" w:sz="4" w:space="0"/>
              <w:right w:val="single" w:color="000000" w:sz="4" w:space="0"/>
            </w:tcBorders>
            <w:vAlign w:val="center"/>
          </w:tcPr>
          <w:p>
            <w:pPr>
              <w:widowControl/>
              <w:spacing w:line="360" w:lineRule="exact"/>
              <w:jc w:val="left"/>
              <w:rPr>
                <w:rFonts w:ascii="Times New Roman" w:hAnsi="Times New Roman" w:eastAsia="方正仿宋_GBK" w:cs="Times New Roman"/>
                <w:sz w:val="24"/>
                <w:szCs w:val="24"/>
              </w:rPr>
            </w:pPr>
          </w:p>
        </w:tc>
        <w:tc>
          <w:tcPr>
            <w:tcW w:w="5566" w:type="dxa"/>
            <w:gridSpan w:val="3"/>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Times New Roman" w:hAnsi="Times New Roman" w:eastAsia="方正仿宋_GBK" w:cs="Times New Roman"/>
                <w:bCs/>
                <w:kern w:val="0"/>
                <w:sz w:val="24"/>
                <w:szCs w:val="24"/>
              </w:rPr>
            </w:pPr>
            <w:r>
              <w:rPr>
                <w:rFonts w:ascii="Times New Roman" w:hAnsi="Times New Roman" w:eastAsia="方正仿宋_GBK" w:cs="Times New Roman"/>
                <w:bCs/>
                <w:kern w:val="0"/>
                <w:sz w:val="24"/>
                <w:szCs w:val="24"/>
              </w:rPr>
              <w:t>2020年1-4月</w:t>
            </w:r>
            <w:r>
              <w:rPr>
                <w:rFonts w:hint="eastAsia" w:ascii="Times New Roman" w:hAnsi="Times New Roman" w:eastAsia="方正仿宋_GBK" w:cs="Times New Roman"/>
                <w:bCs/>
                <w:kern w:val="0"/>
                <w:sz w:val="24"/>
                <w:szCs w:val="24"/>
              </w:rPr>
              <w:t>产值与</w:t>
            </w:r>
            <w:r>
              <w:rPr>
                <w:rFonts w:ascii="Times New Roman" w:hAnsi="Times New Roman" w:eastAsia="方正仿宋_GBK" w:cs="Times New Roman"/>
                <w:bCs/>
                <w:kern w:val="0"/>
                <w:sz w:val="24"/>
                <w:szCs w:val="24"/>
              </w:rPr>
              <w:t>2019年1-4月</w:t>
            </w:r>
            <w:r>
              <w:rPr>
                <w:rFonts w:hint="eastAsia" w:ascii="Times New Roman" w:hAnsi="Times New Roman" w:eastAsia="方正仿宋_GBK" w:cs="Times New Roman"/>
                <w:bCs/>
                <w:kern w:val="0"/>
                <w:sz w:val="24"/>
                <w:szCs w:val="24"/>
              </w:rPr>
              <w:t>产值的比值</w:t>
            </w:r>
            <w:r>
              <w:rPr>
                <w:rFonts w:ascii="Times New Roman" w:hAnsi="Times New Roman" w:eastAsia="方正仿宋_GBK" w:cs="Times New Roman"/>
                <w:bCs/>
                <w:kern w:val="0"/>
                <w:sz w:val="24"/>
                <w:szCs w:val="24"/>
              </w:rPr>
              <w:t>（%）</w:t>
            </w:r>
          </w:p>
        </w:tc>
        <w:tc>
          <w:tcPr>
            <w:tcW w:w="2992" w:type="dxa"/>
            <w:tcBorders>
              <w:top w:val="single" w:color="000000" w:sz="4" w:space="0"/>
              <w:left w:val="single" w:color="auto" w:sz="4" w:space="0"/>
              <w:bottom w:val="single" w:color="000000" w:sz="4" w:space="0"/>
            </w:tcBorders>
            <w:vAlign w:val="center"/>
          </w:tcPr>
          <w:p>
            <w:pPr>
              <w:spacing w:line="360" w:lineRule="exact"/>
              <w:jc w:val="center"/>
              <w:rPr>
                <w:rFonts w:ascii="Times New Roman" w:hAnsi="Times New Roman" w:eastAsia="方正仿宋_GBK" w:cs="Times New Roman"/>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24" w:type="dxa"/>
            <w:vMerge w:val="continue"/>
            <w:tcBorders>
              <w:left w:val="single" w:color="000000" w:sz="4" w:space="0"/>
              <w:right w:val="single" w:color="000000" w:sz="4" w:space="0"/>
            </w:tcBorders>
            <w:vAlign w:val="center"/>
          </w:tcPr>
          <w:p>
            <w:pPr>
              <w:spacing w:line="360" w:lineRule="exact"/>
              <w:jc w:val="distribute"/>
              <w:rPr>
                <w:rFonts w:ascii="Times New Roman" w:hAnsi="Times New Roman" w:eastAsia="方正仿宋_GBK" w:cs="Times New Roman"/>
                <w:bCs/>
                <w:kern w:val="0"/>
                <w:sz w:val="24"/>
                <w:szCs w:val="24"/>
              </w:rPr>
            </w:pPr>
          </w:p>
        </w:tc>
        <w:tc>
          <w:tcPr>
            <w:tcW w:w="5566" w:type="dxa"/>
            <w:gridSpan w:val="3"/>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Times New Roman" w:hAnsi="Times New Roman" w:eastAsia="方正仿宋_GBK" w:cs="Times New Roman"/>
                <w:bCs/>
                <w:kern w:val="0"/>
                <w:sz w:val="24"/>
                <w:szCs w:val="24"/>
              </w:rPr>
            </w:pPr>
            <w:r>
              <w:rPr>
                <w:rFonts w:ascii="Times New Roman" w:hAnsi="Times New Roman" w:eastAsia="方正仿宋_GBK" w:cs="Times New Roman"/>
                <w:bCs/>
                <w:kern w:val="0"/>
                <w:sz w:val="24"/>
                <w:szCs w:val="24"/>
              </w:rPr>
              <w:t>申报奖励合计金额（万元）</w:t>
            </w:r>
          </w:p>
        </w:tc>
        <w:tc>
          <w:tcPr>
            <w:tcW w:w="2992"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ascii="Times New Roman" w:hAnsi="Times New Roman" w:eastAsia="方正仿宋_GBK" w:cs="Times New Roman"/>
                <w:bCs/>
                <w:kern w:val="0"/>
                <w:sz w:val="24"/>
                <w:szCs w:val="24"/>
              </w:rPr>
            </w:pPr>
          </w:p>
        </w:tc>
      </w:tr>
    </w:tbl>
    <w:p>
      <w:pPr>
        <w:spacing w:line="570" w:lineRule="exact"/>
        <w:rPr>
          <w:rFonts w:ascii="Times New Roman" w:hAnsi="Times New Roman" w:eastAsia="方正仿宋_GBK" w:cs="Times New Roman"/>
          <w:sz w:val="22"/>
          <w:szCs w:val="21"/>
        </w:rPr>
      </w:pPr>
    </w:p>
    <w:p>
      <w:pPr>
        <w:spacing w:line="570" w:lineRule="exact"/>
        <w:rPr>
          <w:rFonts w:ascii="Times New Roman" w:hAnsi="Times New Roman" w:eastAsia="方正仿宋_GBK" w:cs="Times New Roman"/>
          <w:sz w:val="22"/>
          <w:szCs w:val="21"/>
        </w:rPr>
      </w:pPr>
      <w:r>
        <w:rPr>
          <w:rFonts w:hint="eastAsia" w:ascii="Times New Roman" w:hAnsi="Times New Roman" w:eastAsia="方正仿宋_GBK" w:cs="Times New Roman"/>
          <w:sz w:val="22"/>
          <w:szCs w:val="21"/>
        </w:rPr>
        <w:t>备注：经营情况以统计局报数为准，保留小数一位</w:t>
      </w:r>
    </w:p>
    <w:p>
      <w:pPr>
        <w:rPr>
          <w:rFonts w:ascii="Times New Roman" w:hAnsi="Times New Roman" w:eastAsia="方正仿宋_GBK" w:cs="Times New Roman"/>
          <w:sz w:val="22"/>
          <w:szCs w:val="21"/>
        </w:rPr>
      </w:pPr>
      <w:r>
        <w:rPr>
          <w:rFonts w:ascii="Times New Roman" w:hAnsi="Times New Roman" w:eastAsia="方正仿宋_GBK" w:cs="Times New Roman"/>
          <w:sz w:val="22"/>
          <w:szCs w:val="21"/>
        </w:rPr>
        <w:br w:type="page"/>
      </w:r>
    </w:p>
    <w:p>
      <w:pPr>
        <w:adjustRightInd w:val="0"/>
        <w:snapToGrid w:val="0"/>
        <w:spacing w:line="579" w:lineRule="exact"/>
        <w:jc w:val="center"/>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诚信申报承诺书</w:t>
      </w:r>
    </w:p>
    <w:p>
      <w:pPr>
        <w:adjustRightInd w:val="0"/>
        <w:snapToGrid w:val="0"/>
        <w:spacing w:line="579" w:lineRule="exact"/>
        <w:jc w:val="center"/>
        <w:rPr>
          <w:rFonts w:ascii="Times New Roman" w:hAnsi="Times New Roman" w:eastAsia="方正小标宋_GBK" w:cs="Times New Roman"/>
          <w:kern w:val="0"/>
          <w:sz w:val="44"/>
          <w:szCs w:val="44"/>
        </w:rPr>
      </w:pPr>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本企业已认真阅读了龙泉驿区规工企业稳产满产奖励项目申报通知的全部内容，清楚并理解申报的条件、材料、时间和程序等相关要求，现本企业郑重承诺如下：</w:t>
      </w:r>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一、本企业承诺本次申报的XXX项目真实，不存在伪造、变造、抄袭等虚假情形； </w:t>
      </w:r>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二、本企业承诺本次申报的XXX项目的申报资料真实、合法、有效；</w:t>
      </w:r>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三、本企业承诺本项目未曾且不会重复享受国家、省、市和区级其他政策奖补资金；</w:t>
      </w:r>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四、本企业近两年未被列入企业异常经营名录、安全生产黑名单、失信被执行人名单，未发生重、特大安全事故以及环境污染事故等“一票否决”事项。</w:t>
      </w:r>
    </w:p>
    <w:p>
      <w:pPr>
        <w:adjustRightInd w:val="0"/>
        <w:snapToGrid w:val="0"/>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本企业自愿接受主管部门、社会等对本企业的监督，如有任何违反上述承诺的，本企业愿意承担由此产生的全部责任。</w:t>
      </w:r>
    </w:p>
    <w:p>
      <w:pPr>
        <w:adjustRightInd w:val="0"/>
        <w:snapToGrid w:val="0"/>
        <w:spacing w:line="579" w:lineRule="exact"/>
        <w:rPr>
          <w:rFonts w:ascii="Times New Roman" w:hAnsi="Times New Roman" w:eastAsia="方正仿宋_GBK" w:cs="方正仿宋_GBK"/>
          <w:sz w:val="32"/>
          <w:szCs w:val="32"/>
        </w:rPr>
      </w:pPr>
    </w:p>
    <w:p>
      <w:pPr>
        <w:adjustRightInd w:val="0"/>
        <w:snapToGrid w:val="0"/>
        <w:spacing w:line="579" w:lineRule="exact"/>
        <w:rPr>
          <w:rFonts w:ascii="Times New Roman" w:hAnsi="Times New Roman" w:eastAsia="方正仿宋_GBK" w:cs="方正仿宋_GBK"/>
          <w:sz w:val="32"/>
          <w:szCs w:val="32"/>
        </w:rPr>
      </w:pPr>
    </w:p>
    <w:p>
      <w:pPr>
        <w:adjustRightInd w:val="0"/>
        <w:snapToGrid w:val="0"/>
        <w:spacing w:line="579" w:lineRule="exact"/>
        <w:ind w:firstLine="3779" w:firstLineChars="1181"/>
        <w:jc w:val="righ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承诺企业：（盖章）</w:t>
      </w:r>
    </w:p>
    <w:p>
      <w:pPr>
        <w:adjustRightInd w:val="0"/>
        <w:snapToGrid w:val="0"/>
        <w:spacing w:line="579" w:lineRule="exact"/>
        <w:ind w:firstLine="3779" w:firstLineChars="1181"/>
        <w:jc w:val="righ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法定代表人：（签字）</w:t>
      </w:r>
    </w:p>
    <w:p>
      <w:r>
        <w:rPr>
          <w:rFonts w:hint="eastAsia" w:ascii="Times New Roman" w:hAnsi="Times New Roman" w:eastAsia="方正仿宋_GBK" w:cs="方正仿宋_GBK"/>
          <w:sz w:val="32"/>
          <w:szCs w:val="32"/>
        </w:rPr>
        <w:t xml:space="preserve">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1" w:csb1="00000000"/>
  </w:font>
  <w:font w:name="Verdana">
    <w:panose1 w:val="020B0604030504040204"/>
    <w:charset w:val="00"/>
    <w:family w:val="swiss"/>
    <w:pitch w:val="default"/>
    <w:sig w:usb0="A10006FF" w:usb1="4000205B" w:usb2="00000010" w:usb3="00000000" w:csb0="2000019F" w:csb1="00000000"/>
  </w:font>
  <w:font w:name="方正黑体_GBK">
    <w:altName w:val="微软雅黑"/>
    <w:panose1 w:val="03000509000000000000"/>
    <w:charset w:val="86"/>
    <w:family w:val="auto"/>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4451E"/>
    <w:rsid w:val="5C344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2020-05-13T02:51:00Z</dcterms:created>
  <dc:creator></dc:creator>
  <cp:lastModifiedBy></cp:lastModifiedBy>
  <dcterms:modified xsi:type="dcterms:W3CDTF">2020-05-13T02:52:35Z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