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rPr>
          <w:rFonts w:ascii="Times New Roman" w:hAnsi="Times New Roman" w:eastAsia="方正黑体_GBK" w:cs="Times New Roman"/>
        </w:rPr>
      </w:pPr>
      <w:r>
        <w:rPr>
          <w:rFonts w:ascii="Times New Roman" w:hAnsi="Times New Roman" w:eastAsia="方正黑体_GBK" w:cs="Times New Roman"/>
        </w:rPr>
        <w:t>附件</w:t>
      </w:r>
    </w:p>
    <w:p>
      <w:pPr>
        <w:pStyle w:val="9"/>
        <w:adjustRightInd w:val="0"/>
        <w:snapToGrid w:val="0"/>
        <w:spacing w:before="453" w:beforeLines="100" w:line="240" w:lineRule="auto"/>
        <w:jc w:val="center"/>
        <w:rPr>
          <w:rFonts w:eastAsia="方正小标宋简体"/>
          <w:color w:val="auto"/>
          <w:w w:val="90"/>
          <w:sz w:val="68"/>
          <w:szCs w:val="70"/>
        </w:rPr>
      </w:pPr>
    </w:p>
    <w:p>
      <w:pPr>
        <w:pStyle w:val="9"/>
        <w:adjustRightInd w:val="0"/>
        <w:snapToGrid w:val="0"/>
        <w:spacing w:before="453" w:beforeLines="100" w:line="240" w:lineRule="auto"/>
        <w:rPr>
          <w:rFonts w:eastAsia="方正小标宋简体"/>
          <w:color w:val="auto"/>
          <w:w w:val="90"/>
          <w:sz w:val="68"/>
          <w:szCs w:val="70"/>
        </w:rPr>
      </w:pPr>
    </w:p>
    <w:p>
      <w:pPr>
        <w:pStyle w:val="9"/>
        <w:adjustRightInd w:val="0"/>
        <w:snapToGrid w:val="0"/>
        <w:spacing w:before="453" w:beforeLines="100" w:line="240" w:lineRule="auto"/>
        <w:jc w:val="center"/>
        <w:rPr>
          <w:rFonts w:hint="eastAsia" w:ascii="方正小标宋_GBK" w:hAnsi="方正小标宋_GBK" w:eastAsia="方正小标宋_GBK" w:cs="方正小标宋_GBK"/>
          <w:color w:val="auto"/>
          <w:w w:val="78"/>
          <w:sz w:val="68"/>
          <w:szCs w:val="70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78"/>
          <w:sz w:val="68"/>
          <w:szCs w:val="70"/>
        </w:rPr>
        <w:t>龙泉驿区“互联网+制造业”转型升级</w:t>
      </w:r>
    </w:p>
    <w:p>
      <w:pPr>
        <w:pStyle w:val="9"/>
        <w:adjustRightInd w:val="0"/>
        <w:snapToGrid w:val="0"/>
        <w:spacing w:before="453" w:beforeLines="100" w:line="240" w:lineRule="auto"/>
        <w:jc w:val="center"/>
        <w:rPr>
          <w:rFonts w:hint="eastAsia" w:ascii="方正小标宋_GBK" w:hAnsi="方正小标宋_GBK" w:eastAsia="方正小标宋_GBK" w:cs="方正小标宋_GBK"/>
          <w:color w:val="auto"/>
          <w:sz w:val="68"/>
          <w:szCs w:val="7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68"/>
          <w:szCs w:val="70"/>
        </w:rPr>
        <w:t>项目申报书</w:t>
      </w:r>
    </w:p>
    <w:p>
      <w:pPr>
        <w:pStyle w:val="9"/>
        <w:adjustRightInd w:val="0"/>
        <w:snapToGrid w:val="0"/>
        <w:spacing w:line="240" w:lineRule="auto"/>
        <w:jc w:val="center"/>
        <w:rPr>
          <w:rFonts w:eastAsia="方正楷体简体"/>
          <w:color w:val="auto"/>
          <w:szCs w:val="32"/>
        </w:rPr>
      </w:pPr>
      <w:r>
        <w:rPr>
          <w:rFonts w:eastAsia="方正楷体简体"/>
          <w:color w:val="auto"/>
          <w:szCs w:val="32"/>
        </w:rPr>
        <w:t>（20</w:t>
      </w:r>
      <w:r>
        <w:rPr>
          <w:rFonts w:hint="eastAsia" w:eastAsia="方正楷体简体"/>
          <w:color w:val="auto"/>
          <w:szCs w:val="32"/>
        </w:rPr>
        <w:t>22</w:t>
      </w:r>
      <w:r>
        <w:rPr>
          <w:rFonts w:eastAsia="方正楷体简体"/>
          <w:color w:val="auto"/>
          <w:szCs w:val="32"/>
        </w:rPr>
        <w:t>年）</w:t>
      </w:r>
    </w:p>
    <w:p>
      <w:pPr>
        <w:pStyle w:val="9"/>
        <w:adjustRightInd w:val="0"/>
        <w:snapToGrid w:val="0"/>
        <w:spacing w:line="240" w:lineRule="auto"/>
        <w:jc w:val="center"/>
        <w:rPr>
          <w:rFonts w:eastAsia="方正小标宋简体"/>
          <w:b/>
          <w:color w:val="auto"/>
          <w:sz w:val="44"/>
          <w:szCs w:val="70"/>
        </w:rPr>
      </w:pPr>
    </w:p>
    <w:p>
      <w:pPr>
        <w:pStyle w:val="9"/>
        <w:adjustRightInd w:val="0"/>
        <w:snapToGrid w:val="0"/>
        <w:spacing w:line="240" w:lineRule="auto"/>
        <w:rPr>
          <w:color w:val="auto"/>
        </w:rPr>
      </w:pPr>
    </w:p>
    <w:p>
      <w:pPr>
        <w:pStyle w:val="9"/>
        <w:jc w:val="left"/>
        <w:rPr>
          <w:rFonts w:eastAsia="方正黑体简体"/>
          <w:color w:val="auto"/>
        </w:rPr>
      </w:pPr>
      <w:r>
        <w:rPr>
          <w:rFonts w:eastAsia="方正黑体简体"/>
          <w:color w:val="auto"/>
        </w:rPr>
        <w:t>　　　企业名称（盖章）：</w:t>
      </w:r>
      <w:r>
        <w:rPr>
          <w:rFonts w:eastAsia="方正黑体简体"/>
          <w:color w:val="auto"/>
          <w:u w:val="single"/>
        </w:rPr>
        <w:t>　　　　　　　　　　　</w:t>
      </w:r>
    </w:p>
    <w:p>
      <w:pPr>
        <w:pStyle w:val="9"/>
        <w:jc w:val="left"/>
        <w:rPr>
          <w:rFonts w:eastAsia="方正黑体简体"/>
          <w:color w:val="auto"/>
          <w:u w:val="double" w:color="000000"/>
        </w:rPr>
      </w:pPr>
    </w:p>
    <w:p>
      <w:pPr>
        <w:pStyle w:val="9"/>
        <w:jc w:val="left"/>
        <w:rPr>
          <w:rFonts w:eastAsia="方正黑体简体"/>
          <w:color w:val="auto"/>
        </w:rPr>
      </w:pPr>
      <w:r>
        <w:rPr>
          <w:rFonts w:eastAsia="方正黑体简体"/>
          <w:color w:val="auto"/>
        </w:rPr>
        <w:t>　　　项目名称：</w:t>
      </w:r>
      <w:r>
        <w:rPr>
          <w:rFonts w:eastAsia="方正黑体简体"/>
          <w:color w:val="auto"/>
          <w:u w:val="single"/>
        </w:rPr>
        <w:t>　　　　　　　　　　　　　　　</w:t>
      </w:r>
    </w:p>
    <w:p>
      <w:pPr>
        <w:pStyle w:val="9"/>
        <w:jc w:val="left"/>
        <w:rPr>
          <w:rFonts w:eastAsia="方正黑体简体"/>
          <w:color w:val="auto"/>
        </w:rPr>
      </w:pPr>
      <w:r>
        <w:rPr>
          <w:rFonts w:eastAsia="方正黑体简体"/>
          <w:color w:val="auto"/>
        </w:rPr>
        <w:t>　　　　　　　　　　　　　　　　</w:t>
      </w:r>
    </w:p>
    <w:p>
      <w:pPr>
        <w:pStyle w:val="9"/>
        <w:jc w:val="left"/>
        <w:rPr>
          <w:rFonts w:eastAsia="方正黑体简体"/>
          <w:color w:val="auto"/>
          <w:u w:val="single"/>
        </w:rPr>
      </w:pPr>
      <w:r>
        <w:rPr>
          <w:rFonts w:eastAsia="方正黑体简体"/>
          <w:color w:val="auto"/>
        </w:rPr>
        <w:t>　　  填报时间：</w:t>
      </w:r>
      <w:r>
        <w:rPr>
          <w:rFonts w:eastAsia="方正黑体简体"/>
          <w:color w:val="auto"/>
          <w:u w:val="single"/>
        </w:rPr>
        <w:t>　　　　　　　　　　　　　　　</w:t>
      </w:r>
    </w:p>
    <w:p>
      <w:pPr>
        <w:pStyle w:val="9"/>
        <w:spacing w:line="56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黑体简体"/>
          <w:color w:val="auto"/>
          <w:u w:val="single"/>
        </w:rPr>
        <w:br w:type="page"/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填报说明</w:t>
      </w:r>
    </w:p>
    <w:p>
      <w:pPr>
        <w:adjustRightInd w:val="0"/>
        <w:snapToGrid w:val="0"/>
        <w:ind w:firstLine="64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一、格式要求：</w:t>
      </w:r>
    </w:p>
    <w:p>
      <w:pPr>
        <w:adjustRightInd w:val="0"/>
        <w:snapToGrid w:val="0"/>
        <w:ind w:firstLine="640"/>
        <w:rPr>
          <w:rFonts w:hint="eastAsia" w:ascii="方正仿宋_GBK" w:hAnsi="方正仿宋_GBK" w:cs="方正仿宋_GBK"/>
        </w:rPr>
      </w:pPr>
      <w:r>
        <w:rPr>
          <w:rFonts w:hint="eastAsia" w:ascii="方正仿宋_GBK" w:hAnsi="方正仿宋_GBK" w:cs="方正仿宋_GBK"/>
        </w:rPr>
        <w:t>（一）统一用</w:t>
      </w:r>
      <w:r>
        <w:rPr>
          <w:rFonts w:ascii="Times New Roman" w:hAnsi="Times New Roman" w:cs="Times New Roman"/>
        </w:rPr>
        <w:t>A4纸</w:t>
      </w:r>
      <w:r>
        <w:rPr>
          <w:rFonts w:hint="eastAsia" w:ascii="方正仿宋_GBK" w:hAnsi="方正仿宋_GBK" w:cs="方正仿宋_GBK"/>
        </w:rPr>
        <w:t>，单双面印刷均可。</w:t>
      </w:r>
    </w:p>
    <w:p>
      <w:pPr>
        <w:adjustRightInd w:val="0"/>
        <w:snapToGrid w:val="0"/>
        <w:ind w:firstLine="640"/>
        <w:rPr>
          <w:rFonts w:hint="eastAsia" w:ascii="方正仿宋_GBK" w:hAnsi="方正仿宋_GBK" w:cs="方正仿宋_GBK"/>
        </w:rPr>
      </w:pPr>
      <w:r>
        <w:rPr>
          <w:rFonts w:hint="eastAsia" w:ascii="方正仿宋_GBK" w:hAnsi="方正仿宋_GBK" w:cs="方正仿宋_GBK"/>
        </w:rPr>
        <w:t>（二）按照给定格式编写，除封面外，正文为方正仿宋字体。</w:t>
      </w:r>
    </w:p>
    <w:p>
      <w:pPr>
        <w:adjustRightInd w:val="0"/>
        <w:snapToGrid w:val="0"/>
        <w:ind w:firstLine="640"/>
        <w:rPr>
          <w:rFonts w:hint="eastAsia" w:ascii="方正仿宋_GBK" w:hAnsi="方正仿宋_GBK" w:cs="方正仿宋_GBK"/>
        </w:rPr>
      </w:pPr>
      <w:r>
        <w:rPr>
          <w:rFonts w:hint="eastAsia" w:ascii="方正仿宋_GBK" w:hAnsi="方正仿宋_GBK" w:cs="方正仿宋_GBK"/>
        </w:rPr>
        <w:t>（三）封面切勿用塑料封皮，申报书统一装订成册。</w:t>
      </w:r>
    </w:p>
    <w:p>
      <w:pPr>
        <w:adjustRightInd w:val="0"/>
        <w:snapToGrid w:val="0"/>
        <w:ind w:firstLine="640"/>
        <w:rPr>
          <w:rFonts w:hint="eastAsia" w:ascii="方正仿宋_GBK" w:hAnsi="方正仿宋_GBK" w:cs="方正仿宋_GBK"/>
        </w:rPr>
      </w:pPr>
      <w:r>
        <w:rPr>
          <w:rFonts w:hint="eastAsia" w:ascii="方正仿宋_GBK" w:hAnsi="方正仿宋_GBK" w:cs="方正仿宋_GBK"/>
        </w:rPr>
        <w:t>（四）装订顺序：</w:t>
      </w:r>
    </w:p>
    <w:p>
      <w:pPr>
        <w:adjustRightInd w:val="0"/>
        <w:snapToGrid w:val="0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1．封面；</w:t>
      </w:r>
    </w:p>
    <w:p>
      <w:pPr>
        <w:ind w:firstLine="640"/>
        <w:rPr>
          <w:rFonts w:hint="eastAsia" w:ascii="方正仿宋_GBK" w:hAnsi="方正仿宋_GBK" w:cs="方正仿宋_GBK"/>
          <w:szCs w:val="32"/>
        </w:rPr>
      </w:pPr>
      <w:r>
        <w:rPr>
          <w:rFonts w:ascii="Times New Roman" w:hAnsi="Times New Roman" w:cs="Times New Roman"/>
          <w:szCs w:val="32"/>
        </w:rPr>
        <w:t>2．2022</w:t>
      </w:r>
      <w:r>
        <w:rPr>
          <w:rFonts w:hint="eastAsia" w:ascii="方正仿宋_GBK" w:hAnsi="方正仿宋_GBK" w:cs="方正仿宋_GBK"/>
          <w:szCs w:val="32"/>
        </w:rPr>
        <w:t>年龙泉驿区“互联网+制造业”转型升级项目资金申请表；</w:t>
      </w:r>
    </w:p>
    <w:p>
      <w:pPr>
        <w:ind w:firstLine="640"/>
        <w:rPr>
          <w:rFonts w:hint="eastAsia" w:ascii="方正仿宋_GBK" w:hAnsi="方正仿宋_GBK" w:cs="方正仿宋_GBK"/>
          <w:szCs w:val="32"/>
        </w:rPr>
      </w:pPr>
      <w:r>
        <w:rPr>
          <w:rFonts w:ascii="Times New Roman" w:hAnsi="Times New Roman" w:cs="Times New Roman"/>
          <w:szCs w:val="32"/>
        </w:rPr>
        <w:t>3．2022</w:t>
      </w:r>
      <w:r>
        <w:rPr>
          <w:rFonts w:hint="eastAsia" w:ascii="方正仿宋_GBK" w:hAnsi="方正仿宋_GBK" w:cs="方正仿宋_GBK"/>
          <w:szCs w:val="32"/>
        </w:rPr>
        <w:t>年龙泉驿区“互联网+制造业”转型升级项目资金使用明细表；</w:t>
      </w:r>
    </w:p>
    <w:p>
      <w:pPr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4．企业营业执照复印件和法定代表人身份证复印件；</w:t>
      </w:r>
    </w:p>
    <w:p>
      <w:pPr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5．项目建设方案；</w:t>
      </w:r>
    </w:p>
    <w:p>
      <w:pPr>
        <w:pStyle w:val="5"/>
        <w:ind w:firstLine="640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6．项目执行期内企业对该项目的投入证明材料（含发票、合同、银行转账凭证、其他证明材料）复印件，</w:t>
      </w:r>
      <w:r>
        <w:rPr>
          <w:rFonts w:ascii="Times New Roman" w:hAnsi="Times New Roman" w:cs="Times New Roman"/>
        </w:rPr>
        <w:t>发票、合同、银行转账凭证需一一对应</w:t>
      </w:r>
      <w:r>
        <w:rPr>
          <w:rFonts w:ascii="Times New Roman" w:hAnsi="Times New Roman" w:cs="Times New Roman"/>
          <w:szCs w:val="32"/>
        </w:rPr>
        <w:t>；</w:t>
      </w:r>
    </w:p>
    <w:p>
      <w:pPr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7．</w:t>
      </w:r>
      <w:r>
        <w:rPr>
          <w:rFonts w:ascii="Times New Roman" w:hAnsi="Times New Roman" w:eastAsia="方正仿宋简体" w:cs="Times New Roman"/>
          <w:kern w:val="0"/>
          <w:szCs w:val="32"/>
        </w:rPr>
        <w:t>智能制造能力成熟度自评估报告（从https://sc-ims.com/四川省智能制造公共服务平台进行自评估后下载）；</w:t>
      </w:r>
    </w:p>
    <w:p>
      <w:pPr>
        <w:ind w:firstLine="640"/>
        <w:rPr>
          <w:rFonts w:hint="eastAsia" w:ascii="方正仿宋_GBK" w:hAnsi="方正仿宋_GBK" w:cs="方正仿宋_GBK"/>
          <w:szCs w:val="32"/>
        </w:rPr>
      </w:pPr>
      <w:r>
        <w:rPr>
          <w:rFonts w:ascii="Times New Roman" w:hAnsi="Times New Roman" w:cs="Times New Roman"/>
          <w:szCs w:val="32"/>
        </w:rPr>
        <w:t>8</w:t>
      </w:r>
      <w:r>
        <w:rPr>
          <w:rFonts w:hint="eastAsia" w:ascii="方正仿宋_GBK" w:hAnsi="方正仿宋_GBK" w:cs="方正仿宋_GBK"/>
          <w:szCs w:val="32"/>
        </w:rPr>
        <w:t>．诚信申报承诺书。</w:t>
      </w:r>
    </w:p>
    <w:p>
      <w:pPr>
        <w:adjustRightInd w:val="0"/>
        <w:snapToGrid w:val="0"/>
        <w:ind w:firstLine="64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二、本申报书未尽事宜，可另附文字材料说明。</w:t>
      </w:r>
    </w:p>
    <w:p>
      <w:pPr>
        <w:adjustRightInd w:val="0"/>
        <w:snapToGrid w:val="0"/>
        <w:ind w:firstLine="640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三、本申报书一</w:t>
      </w:r>
      <w:r>
        <w:rPr>
          <w:rFonts w:ascii="Times New Roman" w:hAnsi="Times New Roman" w:eastAsia="方正黑体_GBK" w:cs="Times New Roman"/>
        </w:rPr>
        <w:t>式2份</w:t>
      </w:r>
      <w:r>
        <w:rPr>
          <w:rFonts w:hint="eastAsia" w:ascii="方正黑体_GBK" w:hAnsi="方正黑体_GBK" w:eastAsia="方正黑体_GBK" w:cs="方正黑体_GBK"/>
        </w:rPr>
        <w:t>，所有资料加盖申报单位鲜章（含</w:t>
      </w:r>
      <w:r>
        <w:rPr>
          <w:rFonts w:ascii="方正黑体_GBK" w:hAnsi="方正黑体_GBK" w:eastAsia="方正黑体_GBK" w:cs="方正黑体_GBK"/>
        </w:rPr>
        <w:t>骑缝章</w:t>
      </w:r>
      <w:r>
        <w:rPr>
          <w:rFonts w:hint="eastAsia" w:ascii="方正黑体_GBK" w:hAnsi="方正黑体_GBK" w:eastAsia="方正黑体_GBK" w:cs="方正黑体_GBK"/>
        </w:rPr>
        <w:t>）。</w:t>
      </w:r>
    </w:p>
    <w:p>
      <w:pPr>
        <w:adjustRightInd w:val="0"/>
        <w:snapToGrid w:val="0"/>
        <w:spacing w:after="240" w:line="240" w:lineRule="auto"/>
        <w:ind w:firstLine="0" w:firstLineChars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2022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年龙泉驿区“互联网+制造业”转型升级项目资金申请表</w:t>
      </w:r>
    </w:p>
    <w:p>
      <w:pPr>
        <w:adjustRightInd w:val="0"/>
        <w:snapToGrid w:val="0"/>
        <w:spacing w:line="240" w:lineRule="auto"/>
        <w:ind w:firstLine="0" w:firstLineChars="0"/>
        <w:rPr>
          <w:rFonts w:hint="eastAsia" w:ascii="方正楷体_GBK" w:hAnsi="方正楷体_GBK" w:eastAsia="方正楷体_GBK" w:cs="方正楷体_GBK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申请企业（盖章）                                    单位：万元</w:t>
      </w:r>
    </w:p>
    <w:tbl>
      <w:tblPr>
        <w:tblStyle w:val="7"/>
        <w:tblW w:w="84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885"/>
        <w:gridCol w:w="1828"/>
        <w:gridCol w:w="443"/>
        <w:gridCol w:w="1843"/>
        <w:gridCol w:w="80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申报单位基本情况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企业名称</w:t>
            </w: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ind w:firstLine="0" w:firstLineChars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注册地址</w:t>
            </w: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ind w:firstLine="0" w:firstLineChars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法定代表人</w:t>
            </w: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ind w:firstLine="0" w:firstLineChars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注册时间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注册资金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ind w:firstLine="0" w:firstLineChars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企业登记注册类型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企业控股情况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ind w:firstLine="0" w:firstLineChars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主营业务</w:t>
            </w:r>
          </w:p>
        </w:tc>
        <w:tc>
          <w:tcPr>
            <w:tcW w:w="562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ind w:firstLine="0" w:firstLineChars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2021年度营业收入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职工人数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ind w:firstLine="0" w:firstLineChars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联系人及电话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联系人邮箱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项目基本情况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项目名称</w:t>
            </w: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项目起止时间</w:t>
            </w: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年  月～  年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70" w:lineRule="exac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项目总投资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2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项目认定期内实际投入</w:t>
            </w:r>
          </w:p>
          <w:p>
            <w:pPr>
              <w:adjustRightInd w:val="0"/>
              <w:snapToGrid w:val="0"/>
              <w:spacing w:line="27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（依据有效付款单据）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0" w:lineRule="exact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项目基本情况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项目简介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（1000字内）</w:t>
            </w: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经济效益和社会效益（500字内）</w:t>
            </w: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bCs/>
                <w:kern w:val="0"/>
                <w:sz w:val="20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项目已获得其他资金支持情况</w:t>
            </w:r>
          </w:p>
        </w:tc>
        <w:tc>
          <w:tcPr>
            <w:tcW w:w="56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bCs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</w:rPr>
              <w:t>列明适用政策文件、获得时间、具体类目、资金支持来源、金额等。</w:t>
            </w:r>
          </w:p>
        </w:tc>
      </w:tr>
    </w:tbl>
    <w:p>
      <w:pPr>
        <w:spacing w:line="400" w:lineRule="exact"/>
        <w:ind w:firstLine="480"/>
        <w:rPr>
          <w:rFonts w:ascii="Times New Roman" w:hAnsi="Times New Roman" w:eastAsia="方正仿宋简体" w:cs="Times New Roman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24"/>
          <w:szCs w:val="24"/>
          <w:lang w:bidi="ar"/>
        </w:rPr>
        <w:t>备注：企业控股情况根据企业实际情况进行填写,具体有国有控股、集体控股、私人控股、港澳台商控股、外商控股和其他六类</w:t>
      </w:r>
      <w:r>
        <w:rPr>
          <w:rFonts w:ascii="Times New Roman" w:hAnsi="Times New Roman" w:eastAsia="方正楷体简体" w:cs="Times New Roman"/>
          <w:kern w:val="0"/>
          <w:sz w:val="24"/>
          <w:szCs w:val="24"/>
          <w:lang w:bidi="ar"/>
        </w:rPr>
        <w:t>。</w:t>
      </w:r>
    </w:p>
    <w:p>
      <w:pPr>
        <w:adjustRightInd w:val="0"/>
        <w:snapToGrid w:val="0"/>
        <w:spacing w:line="579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adjustRightInd w:val="0"/>
        <w:snapToGrid w:val="0"/>
        <w:spacing w:line="579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2022年度龙泉驿区“互联网+制造业”转型</w:t>
      </w:r>
    </w:p>
    <w:p>
      <w:pPr>
        <w:adjustRightInd w:val="0"/>
        <w:snapToGrid w:val="0"/>
        <w:spacing w:line="579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升级项目资金使用明细表</w:t>
      </w:r>
    </w:p>
    <w:p>
      <w:pPr>
        <w:adjustRightInd w:val="0"/>
        <w:snapToGrid w:val="0"/>
        <w:spacing w:line="579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hint="eastAsia" w:ascii="方正楷体_GBK" w:hAnsi="方正楷体_GBK" w:eastAsia="方正楷体_GBK" w:cs="方正楷体_GBK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kern w:val="0"/>
          <w:sz w:val="28"/>
          <w:szCs w:val="28"/>
        </w:rPr>
        <w:t>填报企业（盖章）                                     单位：万元</w:t>
      </w:r>
    </w:p>
    <w:tbl>
      <w:tblPr>
        <w:tblStyle w:val="7"/>
        <w:tblW w:w="8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112"/>
        <w:gridCol w:w="1024"/>
        <w:gridCol w:w="1495"/>
        <w:gridCol w:w="1393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87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项目名称：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序号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类别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发票号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开票单位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开票时间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摘要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总计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>
      <w:pPr>
        <w:adjustRightInd w:val="0"/>
        <w:snapToGrid w:val="0"/>
        <w:spacing w:line="240" w:lineRule="auto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after="240"/>
        <w:ind w:firstLine="88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pPr>
        <w:adjustRightInd w:val="0"/>
        <w:snapToGrid w:val="0"/>
        <w:spacing w:after="240"/>
        <w:ind w:firstLine="88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pPr>
        <w:adjustRightInd w:val="0"/>
        <w:snapToGrid w:val="0"/>
        <w:spacing w:after="240"/>
        <w:ind w:firstLine="88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pPr>
        <w:adjustRightInd w:val="0"/>
        <w:snapToGrid w:val="0"/>
        <w:ind w:firstLine="88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ind w:firstLine="88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6"/>
        <w:adjustRightInd w:val="0"/>
        <w:snapToGrid w:val="0"/>
        <w:spacing w:before="0" w:beforeAutospacing="0" w:after="0" w:afterAutospacing="0" w:line="579" w:lineRule="exact"/>
        <w:ind w:firstLine="0" w:firstLineChars="0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pStyle w:val="6"/>
        <w:adjustRightInd w:val="0"/>
        <w:snapToGrid w:val="0"/>
        <w:spacing w:before="0" w:beforeAutospacing="0" w:after="0" w:afterAutospacing="0" w:line="579" w:lineRule="exact"/>
        <w:ind w:firstLine="0" w:firstLineChars="0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pStyle w:val="6"/>
        <w:adjustRightInd w:val="0"/>
        <w:snapToGrid w:val="0"/>
        <w:spacing w:before="0" w:beforeAutospacing="0" w:after="0" w:afterAutospacing="0" w:line="579" w:lineRule="exact"/>
        <w:ind w:firstLine="0" w:firstLine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79" w:lineRule="exact"/>
        <w:ind w:firstLine="198" w:firstLineChars="45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79" w:lineRule="exact"/>
        <w:ind w:firstLine="198" w:firstLineChars="45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79" w:lineRule="exact"/>
        <w:ind w:firstLine="198" w:firstLineChars="45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诚信申报承诺书</w:t>
      </w:r>
    </w:p>
    <w:p>
      <w:pPr>
        <w:adjustRightInd w:val="0"/>
        <w:snapToGrid w:val="0"/>
        <w:spacing w:line="579" w:lineRule="exact"/>
        <w:ind w:firstLine="198" w:firstLineChars="45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79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本企业已认真阅读了龙泉驿区“互联网+制造业”转型升级项目申报通知的全部内容，清楚并理解龙泉驿区“互联网+制造业”转型升级项目申报的条件、材料、时间和程序等相关要求，现本企业郑重承诺如下：</w:t>
      </w:r>
    </w:p>
    <w:p>
      <w:pPr>
        <w:adjustRightInd w:val="0"/>
        <w:snapToGrid w:val="0"/>
        <w:spacing w:line="579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一、本企业承诺本次申报的</w:t>
      </w:r>
      <w:r>
        <w:rPr>
          <w:rFonts w:hint="eastAsia"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</w:rPr>
        <w:t>项目真实，不存在伪造、编造、抄袭等虚假情形；</w:t>
      </w:r>
    </w:p>
    <w:p>
      <w:pPr>
        <w:adjustRightInd w:val="0"/>
        <w:snapToGrid w:val="0"/>
        <w:spacing w:line="579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二、本企业承诺本次申报的</w:t>
      </w:r>
      <w:r>
        <w:rPr>
          <w:rFonts w:hint="eastAsia" w:ascii="Times New Roman" w:hAnsi="Times New Roman" w:eastAsia="宋体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</w:rPr>
        <w:t>项目的申报资料真实、合法、有效；</w:t>
      </w:r>
    </w:p>
    <w:p>
      <w:pPr>
        <w:spacing w:line="579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三、本企业承诺本项目未曾且不会重复享受国家、省、市和区级其他政策奖补资金</w:t>
      </w:r>
      <w:r>
        <w:rPr>
          <w:rFonts w:ascii="Times New Roman" w:hAnsi="Times New Roman" w:cs="Times New Roman"/>
          <w:spacing w:val="-6"/>
        </w:rPr>
        <w:t>；</w:t>
      </w:r>
      <w:r>
        <w:rPr>
          <w:rFonts w:ascii="Times New Roman" w:hAnsi="Times New Roman" w:cs="Times New Roman"/>
          <w:spacing w:val="-6"/>
        </w:rPr>
        <w:br w:type="textWrapping"/>
      </w:r>
      <w:r>
        <w:rPr>
          <w:rFonts w:ascii="Times New Roman" w:hAnsi="Times New Roman" w:cs="Times New Roman"/>
          <w:spacing w:val="-6"/>
        </w:rPr>
        <w:t xml:space="preserve">    </w:t>
      </w:r>
      <w:r>
        <w:rPr>
          <w:rFonts w:ascii="Times New Roman" w:hAnsi="Times New Roman" w:cs="Times New Roman"/>
        </w:rPr>
        <w:t>四、</w:t>
      </w:r>
      <w:r>
        <w:rPr>
          <w:rFonts w:ascii="Times New Roman" w:hAnsi="Times New Roman" w:cs="Times New Roman"/>
          <w:szCs w:val="32"/>
        </w:rPr>
        <w:t>本</w:t>
      </w:r>
      <w:r>
        <w:rPr>
          <w:rFonts w:hint="eastAsia" w:ascii="方正仿宋_GBK" w:hAnsi="方正仿宋_GBK" w:cs="Times New Roman"/>
          <w:szCs w:val="24"/>
          <w:lang w:val="zh-CN"/>
        </w:rPr>
        <w:t>企业近两年未发生重大安全生产事故和环境污染事故</w:t>
      </w:r>
      <w:r>
        <w:rPr>
          <w:rFonts w:ascii="Times New Roman" w:hAnsi="Times New Roman" w:cs="Times New Roman"/>
          <w:szCs w:val="32"/>
        </w:rPr>
        <w:t>。</w:t>
      </w:r>
    </w:p>
    <w:p>
      <w:pPr>
        <w:adjustRightInd w:val="0"/>
        <w:snapToGrid w:val="0"/>
        <w:spacing w:line="579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本企业自愿接受主管部门、社会等对本企业的监督，如有任何违反上述承诺的，本企业愿意承担由此产生的全部责任。</w:t>
      </w:r>
    </w:p>
    <w:p>
      <w:pPr>
        <w:adjustRightInd w:val="0"/>
        <w:snapToGrid w:val="0"/>
        <w:spacing w:line="579" w:lineRule="exact"/>
        <w:ind w:firstLine="6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>
      <w:pPr>
        <w:adjustRightInd w:val="0"/>
        <w:snapToGrid w:val="0"/>
        <w:spacing w:line="579" w:lineRule="exact"/>
        <w:ind w:firstLine="3520" w:firstLineChars="1100"/>
        <w:rPr>
          <w:rFonts w:hint="eastAsia" w:ascii="Times New Roman" w:hAnsi="Times New Roman" w:cs="Times New Roman"/>
        </w:rPr>
      </w:pPr>
    </w:p>
    <w:p>
      <w:pPr>
        <w:adjustRightInd w:val="0"/>
        <w:snapToGrid w:val="0"/>
        <w:spacing w:line="579" w:lineRule="exact"/>
        <w:ind w:firstLine="3520" w:firstLineChars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承诺企业（盖章）：</w:t>
      </w:r>
    </w:p>
    <w:p>
      <w:pPr>
        <w:adjustRightInd w:val="0"/>
        <w:snapToGrid w:val="0"/>
        <w:spacing w:line="579" w:lineRule="exact"/>
        <w:ind w:firstLine="640"/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法定代表人（签字）：</w:t>
      </w:r>
    </w:p>
    <w:p>
      <w:pPr>
        <w:wordWrap w:val="0"/>
        <w:adjustRightInd w:val="0"/>
        <w:snapToGrid w:val="0"/>
        <w:spacing w:line="579" w:lineRule="exact"/>
        <w:ind w:firstLine="6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>
      <w:pPr>
        <w:wordWrap w:val="0"/>
        <w:adjustRightInd w:val="0"/>
        <w:snapToGrid w:val="0"/>
        <w:spacing w:line="579" w:lineRule="exact"/>
        <w:ind w:firstLine="6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年  月   日</w:t>
      </w:r>
      <w:r>
        <w:rPr>
          <w:rFonts w:hint="eastAsia" w:ascii="Times New Roman" w:hAnsi="Times New Roman" w:cs="Times New Roman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永中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53F61"/>
    <w:rsid w:val="03CF33B5"/>
    <w:rsid w:val="05253F61"/>
    <w:rsid w:val="05367EBC"/>
    <w:rsid w:val="0FFA1ECF"/>
    <w:rsid w:val="11A100B5"/>
    <w:rsid w:val="2B635E37"/>
    <w:rsid w:val="313C36B7"/>
    <w:rsid w:val="55E01121"/>
    <w:rsid w:val="5ACA0507"/>
    <w:rsid w:val="5E7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ind w:firstLine="0" w:firstLineChars="0"/>
      <w:jc w:val="center"/>
      <w:outlineLvl w:val="0"/>
    </w:pPr>
    <w:rPr>
      <w:rFonts w:ascii="+西文正文" w:hAnsi="+西文正文"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outlineLvl w:val="2"/>
    </w:pPr>
    <w:rPr>
      <w:rFonts w:eastAsia="方正楷体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unhideWhenUsed/>
    <w:uiPriority w:val="99"/>
    <w:pPr>
      <w:widowControl w:val="0"/>
      <w:spacing w:line="560" w:lineRule="exact"/>
      <w:ind w:firstLine="200" w:firstLineChars="200"/>
      <w:jc w:val="left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6">
    <w:name w:val="Normal (Web)"/>
    <w:uiPriority w:val="0"/>
    <w:pPr>
      <w:widowControl/>
      <w:spacing w:before="100" w:beforeAutospacing="1" w:after="100" w:afterAutospacing="1" w:line="560" w:lineRule="exact"/>
      <w:ind w:firstLine="200" w:firstLineChars="20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customStyle="1" w:styleId="9">
    <w:name w:val="样式1"/>
    <w:next w:val="1"/>
    <w:uiPriority w:val="0"/>
    <w:pPr>
      <w:widowControl/>
      <w:spacing w:line="360" w:lineRule="auto"/>
      <w:ind w:firstLine="0" w:firstLineChars="0"/>
      <w:jc w:val="both"/>
    </w:pPr>
    <w:rPr>
      <w:rFonts w:ascii="Times New Roman" w:hAnsi="Times New Roman" w:eastAsia="永中仿宋" w:cs="Times New Roman"/>
      <w:color w:val="000000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2022-10-31T07:15:00Z</dcterms:created>
  <dc:creator>Administrator</dc:creator>
  <cp:lastModifiedBy>Administrator</cp:lastModifiedBy>
  <dcterms:modified xsi:type="dcterms:W3CDTF">2022-10-31T07:16:02Z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